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2094"/>
        <w:gridCol w:w="2074"/>
        <w:gridCol w:w="2483"/>
      </w:tblGrid>
      <w:tr w:rsidR="00947615" w:rsidRPr="00F96E3C" w:rsidTr="00947615">
        <w:tc>
          <w:tcPr>
            <w:tcW w:w="2803" w:type="dxa"/>
            <w:hideMark/>
          </w:tcPr>
          <w:p w:rsidR="00947615" w:rsidRPr="00F96E3C" w:rsidRDefault="00D97FA7" w:rsidP="00947615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213360</wp:posOffset>
                  </wp:positionV>
                  <wp:extent cx="760095" cy="311785"/>
                  <wp:effectExtent l="0" t="0" r="190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 ИАПУ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8" w:type="dxa"/>
          </w:tcPr>
          <w:p w:rsidR="00947615" w:rsidRPr="00F96E3C" w:rsidRDefault="00947615" w:rsidP="00947615">
            <w:pPr>
              <w:jc w:val="center"/>
              <w:rPr>
                <w:lang w:eastAsia="ru-RU"/>
              </w:rPr>
            </w:pPr>
            <w:r w:rsidRPr="00F96E3C">
              <w:rPr>
                <w:noProof/>
                <w:lang w:eastAsia="ru-RU"/>
              </w:rPr>
              <w:drawing>
                <wp:inline distT="0" distB="0" distL="0" distR="0">
                  <wp:extent cx="1143000" cy="742950"/>
                  <wp:effectExtent l="19050" t="0" r="0" b="0"/>
                  <wp:docPr id="1" name="Рисунок 7" descr="ДВФУ_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ДВФУ_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2098" w:type="dxa"/>
            <w:hideMark/>
          </w:tcPr>
          <w:p w:rsidR="00947615" w:rsidRPr="00F96E3C" w:rsidRDefault="00947615" w:rsidP="00F96E3C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0125" cy="753384"/>
                  <wp:effectExtent l="0" t="0" r="0" b="8890"/>
                  <wp:docPr id="4" name="Рисунок 4" descr="http://trud-ost.ru/wp-content/uploads/2012/07/DVO-RA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rud-ost.ru/wp-content/uploads/2012/07/DVO-RA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53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hideMark/>
          </w:tcPr>
          <w:p w:rsidR="00947615" w:rsidRPr="00F96E3C" w:rsidRDefault="00947615" w:rsidP="00947615">
            <w:pPr>
              <w:jc w:val="both"/>
              <w:rPr>
                <w:lang w:eastAsia="ru-RU"/>
              </w:rPr>
            </w:pPr>
            <w:r w:rsidRPr="00F96E3C">
              <w:rPr>
                <w:noProof/>
                <w:lang w:eastAsia="ru-RU"/>
              </w:rPr>
              <w:drawing>
                <wp:inline distT="0" distB="0" distL="0" distR="0">
                  <wp:extent cx="762000" cy="752475"/>
                  <wp:effectExtent l="19050" t="0" r="0" b="0"/>
                  <wp:docPr id="3" name="Рисунок 4" descr="Рум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Рум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6E3C" w:rsidRPr="00F96E3C" w:rsidRDefault="00F96E3C" w:rsidP="00F9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E3C" w:rsidRPr="00F96E3C" w:rsidRDefault="00F96E3C" w:rsidP="00F9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E3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ДАЛЬНЕВОСТОЧН</w:t>
      </w:r>
      <w:r w:rsidR="009F230D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F96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230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 РОССИЙСКОЙ АКАДЕМИИ НАУК</w:t>
      </w:r>
    </w:p>
    <w:p w:rsidR="009F230D" w:rsidRDefault="009F230D" w:rsidP="00F9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3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ДАЛЬНЕВОСТОЧНЫЙ ФЕДЕРАЛЬНЫЙ УНИВЕРСИТЕТ</w:t>
      </w:r>
    </w:p>
    <w:p w:rsidR="00F96E3C" w:rsidRPr="00F96E3C" w:rsidRDefault="00F96E3C" w:rsidP="00F9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ДАЛЬНЕВОСТОЧНЫЙ РЕГИОНАЛЬНЫЙ УЧЕБНО-МЕТОДИЧЕСКИЙ </w:t>
      </w:r>
      <w:bookmarkStart w:id="0" w:name="_GoBack"/>
      <w:bookmarkEnd w:id="0"/>
      <w:r w:rsidRPr="00F96E3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</w:t>
      </w:r>
    </w:p>
    <w:p w:rsidR="00F96E3C" w:rsidRPr="00F96E3C" w:rsidRDefault="00F96E3C" w:rsidP="00F9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E3C">
        <w:rPr>
          <w:rFonts w:ascii="Times New Roman" w:eastAsia="Times New Roman" w:hAnsi="Times New Roman" w:cs="Times New Roman"/>
          <w:sz w:val="26"/>
          <w:szCs w:val="26"/>
          <w:lang w:eastAsia="ru-RU"/>
        </w:rPr>
        <w:t>(ДВ РУМЦ)</w:t>
      </w:r>
    </w:p>
    <w:p w:rsidR="00F96E3C" w:rsidRPr="00F96E3C" w:rsidRDefault="00F96E3C" w:rsidP="00F9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E3C" w:rsidRPr="00C07C54" w:rsidRDefault="00B52357" w:rsidP="00B5235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 «Организация и опыт работы базовых кафедр и научно-образовательных центров ДВФУ в институтах ДВО РАН»</w:t>
      </w:r>
    </w:p>
    <w:p w:rsidR="00B52357" w:rsidRPr="00F96E3C" w:rsidRDefault="00B52357" w:rsidP="00B52357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615" w:rsidRPr="00B52357" w:rsidRDefault="00F96E3C" w:rsidP="00C07C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 на базе</w:t>
      </w:r>
      <w:r w:rsidR="005D46AD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автоматики и процессов упра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ДВО РАН состоялся мастер-класс  «Организация и опыт работы б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зовых кафедр и научно-образовательных центров ДВФУ в институтах ДВО РАН».</w:t>
      </w:r>
    </w:p>
    <w:p w:rsidR="00947615" w:rsidRPr="00B52357" w:rsidRDefault="00F96E3C" w:rsidP="00C07C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</w:t>
      </w:r>
      <w:r w:rsidR="005D46AD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-класс </w:t>
      </w:r>
      <w:r w:rsidRPr="00F9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выступили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947615" w:rsidRPr="00B52357" w:rsidRDefault="00947615" w:rsidP="00C07C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автоматики и процессов управления (ИАПУ) ДВО РАН </w:t>
      </w:r>
    </w:p>
    <w:p w:rsidR="00947615" w:rsidRPr="00B52357" w:rsidRDefault="00947615" w:rsidP="00C07C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химии (ИХ) ДВО РАН, </w:t>
      </w:r>
    </w:p>
    <w:p w:rsidR="00947615" w:rsidRPr="00B52357" w:rsidRDefault="00947615" w:rsidP="00C07C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Дальневосточный федеральный университет (ДВФУ), </w:t>
      </w:r>
    </w:p>
    <w:p w:rsidR="00947615" w:rsidRPr="00B52357" w:rsidRDefault="00947615" w:rsidP="00C07C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Дальневосточный региональный учебно-методический центр высш</w:t>
      </w:r>
      <w:r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профессионального образования (ДВ РУМЦ).</w:t>
      </w:r>
    </w:p>
    <w:p w:rsidR="00F96E3C" w:rsidRPr="00F96E3C" w:rsidRDefault="00F96E3C" w:rsidP="00C07C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конференции приняли участие </w:t>
      </w:r>
      <w:r w:rsidR="004952E6" w:rsidRPr="009F1A5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F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 w:rsidRPr="00F9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вузов Приморского и Хабаровского краев, институтов ДВО РАН.</w:t>
      </w:r>
    </w:p>
    <w:p w:rsidR="00C07C54" w:rsidRDefault="00C07C54" w:rsidP="00C07C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615" w:rsidRPr="00B52357" w:rsidRDefault="005D46AD" w:rsidP="00C07C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мастер-класса состояло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два выступления: д.ф.-м.н., пр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фессора, руководителя базовой кафедры </w:t>
      </w:r>
      <w:r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«Физики и технологии наноэле</w:t>
      </w:r>
      <w:r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троники» 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Галкин</w:t>
      </w:r>
      <w:r w:rsidR="00F27B71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тему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«Структура базовых кафедр и НОЦ ДВФУ - ИАПУ ДВО РАН: учебный процесс и научно-исследоват</w:t>
      </w:r>
      <w:r w:rsidR="00F27B71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ельская работа студентов ДВФУ» и выступление д.т.н., профессора, руководителя </w:t>
      </w:r>
      <w:r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научно-образовательного центра «Экотехнологии в морской технике» </w:t>
      </w:r>
      <w:r w:rsidR="00F27B71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Мина</w:t>
      </w:r>
      <w:r w:rsidR="00F27B71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7B71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на тему </w:t>
      </w:r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«Опыт  обучения студентов</w:t>
      </w:r>
      <w:proofErr w:type="gramEnd"/>
      <w:r w:rsidR="00947615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магистрантов и аспирантов ДВФУ на базовой кафедре и НОЦ в Институте химии ДВО РАН». </w:t>
      </w:r>
    </w:p>
    <w:p w:rsidR="00C07C54" w:rsidRDefault="00C07C54" w:rsidP="00C07C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59" w:rsidRDefault="00F27B71" w:rsidP="00C07C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116759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состоялся круглый стол</w:t>
      </w:r>
      <w:r w:rsidR="005D46AD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«Наука и обучение в университетах», на котором обсуждались вопросы развития базовых к</w:t>
      </w:r>
      <w:r w:rsidR="005D46AD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46AD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федр высших учебных заведений в институтах ДВО РАН и на промышле</w:t>
      </w:r>
      <w:r w:rsidR="005D46AD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46AD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предприятиях.</w:t>
      </w:r>
      <w:r w:rsidR="005D46AD" w:rsidRPr="00B52357">
        <w:rPr>
          <w:rFonts w:ascii="Times New Roman" w:hAnsi="Times New Roman" w:cs="Times New Roman"/>
          <w:sz w:val="28"/>
          <w:szCs w:val="28"/>
        </w:rPr>
        <w:t xml:space="preserve"> </w:t>
      </w:r>
      <w:r w:rsidR="005D46AD" w:rsidRPr="00B523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круглого стола РЕШИЛИ:</w:t>
      </w:r>
    </w:p>
    <w:p w:rsidR="00C07C54" w:rsidRPr="00B52357" w:rsidRDefault="00C07C54" w:rsidP="00C07C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59" w:rsidRPr="00B52357" w:rsidRDefault="00116759" w:rsidP="00C07C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759" w:rsidRPr="00B52357" w:rsidRDefault="00116759" w:rsidP="00C07C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BF" w:rsidRPr="00B52357" w:rsidRDefault="008E57BF" w:rsidP="00C07C5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7BF" w:rsidRPr="00B52357" w:rsidRDefault="005012AA" w:rsidP="00C07C54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>Признать опыт институтов ДВО РАН</w:t>
      </w:r>
      <w:r w:rsidR="000C0491" w:rsidRPr="00B52357">
        <w:rPr>
          <w:rFonts w:ascii="Times New Roman" w:hAnsi="Times New Roman" w:cs="Times New Roman"/>
          <w:sz w:val="28"/>
          <w:szCs w:val="28"/>
        </w:rPr>
        <w:t xml:space="preserve"> и ДВФУ</w:t>
      </w:r>
      <w:r w:rsidRPr="00B52357">
        <w:rPr>
          <w:rFonts w:ascii="Times New Roman" w:hAnsi="Times New Roman" w:cs="Times New Roman"/>
          <w:sz w:val="28"/>
          <w:szCs w:val="28"/>
        </w:rPr>
        <w:t xml:space="preserve"> по организации работы базовых кафедр в образовательном процессе </w:t>
      </w:r>
      <w:r w:rsidR="002E67A6" w:rsidRPr="00B52357">
        <w:rPr>
          <w:rFonts w:ascii="Times New Roman" w:hAnsi="Times New Roman" w:cs="Times New Roman"/>
          <w:sz w:val="28"/>
          <w:szCs w:val="28"/>
        </w:rPr>
        <w:t>у</w:t>
      </w:r>
      <w:r w:rsidRPr="00B52357">
        <w:rPr>
          <w:rFonts w:ascii="Times New Roman" w:hAnsi="Times New Roman" w:cs="Times New Roman"/>
          <w:sz w:val="28"/>
          <w:szCs w:val="28"/>
        </w:rPr>
        <w:t>спешным и рекоме</w:t>
      </w:r>
      <w:r w:rsidRPr="00B52357">
        <w:rPr>
          <w:rFonts w:ascii="Times New Roman" w:hAnsi="Times New Roman" w:cs="Times New Roman"/>
          <w:sz w:val="28"/>
          <w:szCs w:val="28"/>
        </w:rPr>
        <w:t>н</w:t>
      </w:r>
      <w:r w:rsidRPr="00B52357">
        <w:rPr>
          <w:rFonts w:ascii="Times New Roman" w:hAnsi="Times New Roman" w:cs="Times New Roman"/>
          <w:sz w:val="28"/>
          <w:szCs w:val="28"/>
        </w:rPr>
        <w:t xml:space="preserve">довать его </w:t>
      </w:r>
      <w:r w:rsidR="002E67A6" w:rsidRPr="00B52357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B52357">
        <w:rPr>
          <w:rFonts w:ascii="Times New Roman" w:hAnsi="Times New Roman" w:cs="Times New Roman"/>
          <w:sz w:val="28"/>
          <w:szCs w:val="28"/>
        </w:rPr>
        <w:t xml:space="preserve"> в информационных источниках, включая ра</w:t>
      </w:r>
      <w:r w:rsidRPr="00B52357">
        <w:rPr>
          <w:rFonts w:ascii="Times New Roman" w:hAnsi="Times New Roman" w:cs="Times New Roman"/>
          <w:sz w:val="28"/>
          <w:szCs w:val="28"/>
        </w:rPr>
        <w:t>з</w:t>
      </w:r>
      <w:r w:rsidRPr="00B52357">
        <w:rPr>
          <w:rFonts w:ascii="Times New Roman" w:hAnsi="Times New Roman" w:cs="Times New Roman"/>
          <w:sz w:val="28"/>
          <w:szCs w:val="28"/>
        </w:rPr>
        <w:t>мещение материалов мастер-класса и круглого стол</w:t>
      </w:r>
      <w:r w:rsidR="002E67A6" w:rsidRPr="00B52357">
        <w:rPr>
          <w:rFonts w:ascii="Times New Roman" w:hAnsi="Times New Roman" w:cs="Times New Roman"/>
          <w:sz w:val="28"/>
          <w:szCs w:val="28"/>
        </w:rPr>
        <w:t>а</w:t>
      </w:r>
      <w:r w:rsidRPr="00B52357">
        <w:rPr>
          <w:rFonts w:ascii="Times New Roman" w:hAnsi="Times New Roman" w:cs="Times New Roman"/>
          <w:sz w:val="28"/>
          <w:szCs w:val="28"/>
        </w:rPr>
        <w:t xml:space="preserve"> на сайте ДВ РУМЦ.</w:t>
      </w:r>
    </w:p>
    <w:p w:rsidR="005012AA" w:rsidRPr="00B52357" w:rsidRDefault="005012AA" w:rsidP="00C07C54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357">
        <w:rPr>
          <w:rFonts w:ascii="Times New Roman" w:hAnsi="Times New Roman" w:cs="Times New Roman"/>
          <w:sz w:val="28"/>
          <w:szCs w:val="28"/>
        </w:rPr>
        <w:t xml:space="preserve">Отметить, что важную роль </w:t>
      </w:r>
      <w:r w:rsidR="000C0491" w:rsidRPr="00B52357">
        <w:rPr>
          <w:rFonts w:ascii="Times New Roman" w:hAnsi="Times New Roman" w:cs="Times New Roman"/>
          <w:sz w:val="28"/>
          <w:szCs w:val="28"/>
        </w:rPr>
        <w:t>в повышении эффективности раб</w:t>
      </w:r>
      <w:r w:rsidR="000C0491" w:rsidRPr="00B52357">
        <w:rPr>
          <w:rFonts w:ascii="Times New Roman" w:hAnsi="Times New Roman" w:cs="Times New Roman"/>
          <w:sz w:val="28"/>
          <w:szCs w:val="28"/>
        </w:rPr>
        <w:t>о</w:t>
      </w:r>
      <w:r w:rsidR="000C0491" w:rsidRPr="00B52357">
        <w:rPr>
          <w:rFonts w:ascii="Times New Roman" w:hAnsi="Times New Roman" w:cs="Times New Roman"/>
          <w:sz w:val="28"/>
          <w:szCs w:val="28"/>
        </w:rPr>
        <w:t xml:space="preserve">ты базовых кафедр </w:t>
      </w:r>
      <w:r w:rsidRPr="00B52357">
        <w:rPr>
          <w:rFonts w:ascii="Times New Roman" w:hAnsi="Times New Roman" w:cs="Times New Roman"/>
          <w:sz w:val="28"/>
          <w:szCs w:val="28"/>
        </w:rPr>
        <w:t xml:space="preserve">приобретают вопросы организации </w:t>
      </w:r>
      <w:r w:rsidR="002E67A6" w:rsidRPr="00B52357">
        <w:rPr>
          <w:rFonts w:ascii="Times New Roman" w:hAnsi="Times New Roman" w:cs="Times New Roman"/>
          <w:sz w:val="28"/>
          <w:szCs w:val="28"/>
        </w:rPr>
        <w:t xml:space="preserve">ранней </w:t>
      </w:r>
      <w:r w:rsidRPr="00B52357">
        <w:rPr>
          <w:rFonts w:ascii="Times New Roman" w:hAnsi="Times New Roman" w:cs="Times New Roman"/>
          <w:sz w:val="28"/>
          <w:szCs w:val="28"/>
        </w:rPr>
        <w:t>профорие</w:t>
      </w:r>
      <w:r w:rsidRPr="00B52357">
        <w:rPr>
          <w:rFonts w:ascii="Times New Roman" w:hAnsi="Times New Roman" w:cs="Times New Roman"/>
          <w:sz w:val="28"/>
          <w:szCs w:val="28"/>
        </w:rPr>
        <w:t>н</w:t>
      </w:r>
      <w:r w:rsidRPr="00B52357">
        <w:rPr>
          <w:rFonts w:ascii="Times New Roman" w:hAnsi="Times New Roman" w:cs="Times New Roman"/>
          <w:sz w:val="28"/>
          <w:szCs w:val="28"/>
        </w:rPr>
        <w:t xml:space="preserve">тационной работы среди </w:t>
      </w:r>
      <w:r w:rsidR="002E67A6" w:rsidRPr="00B52357">
        <w:rPr>
          <w:rFonts w:ascii="Times New Roman" w:hAnsi="Times New Roman" w:cs="Times New Roman"/>
          <w:sz w:val="28"/>
          <w:szCs w:val="28"/>
        </w:rPr>
        <w:t xml:space="preserve">школьников и </w:t>
      </w:r>
      <w:r w:rsidRPr="00B52357">
        <w:rPr>
          <w:rFonts w:ascii="Times New Roman" w:hAnsi="Times New Roman" w:cs="Times New Roman"/>
          <w:sz w:val="28"/>
          <w:szCs w:val="28"/>
        </w:rPr>
        <w:t xml:space="preserve">молодежи, ориентированной на творческую </w:t>
      </w:r>
      <w:r w:rsidR="00691279" w:rsidRPr="00B52357">
        <w:rPr>
          <w:rFonts w:ascii="Times New Roman" w:hAnsi="Times New Roman" w:cs="Times New Roman"/>
          <w:sz w:val="28"/>
          <w:szCs w:val="28"/>
        </w:rPr>
        <w:t>деятельность</w:t>
      </w:r>
      <w:r w:rsidRPr="00B52357">
        <w:rPr>
          <w:rFonts w:ascii="Times New Roman" w:hAnsi="Times New Roman" w:cs="Times New Roman"/>
          <w:sz w:val="28"/>
          <w:szCs w:val="28"/>
        </w:rPr>
        <w:t xml:space="preserve"> в рамках приоритетных региональных научных и </w:t>
      </w:r>
      <w:proofErr w:type="spellStart"/>
      <w:r w:rsidRPr="00B52357">
        <w:rPr>
          <w:rFonts w:ascii="Times New Roman" w:hAnsi="Times New Roman" w:cs="Times New Roman"/>
          <w:sz w:val="28"/>
          <w:szCs w:val="28"/>
        </w:rPr>
        <w:t>инновац</w:t>
      </w:r>
      <w:r w:rsidR="00691279" w:rsidRPr="00B52357">
        <w:rPr>
          <w:rFonts w:ascii="Times New Roman" w:hAnsi="Times New Roman" w:cs="Times New Roman"/>
          <w:sz w:val="28"/>
          <w:szCs w:val="28"/>
        </w:rPr>
        <w:t>ионно-технологических</w:t>
      </w:r>
      <w:proofErr w:type="spellEnd"/>
      <w:r w:rsidR="00691279" w:rsidRPr="00B52357">
        <w:rPr>
          <w:rFonts w:ascii="Times New Roman" w:hAnsi="Times New Roman" w:cs="Times New Roman"/>
          <w:sz w:val="28"/>
          <w:szCs w:val="28"/>
        </w:rPr>
        <w:t xml:space="preserve"> кластеров</w:t>
      </w:r>
      <w:r w:rsidRPr="00B52357">
        <w:rPr>
          <w:rFonts w:ascii="Times New Roman" w:hAnsi="Times New Roman" w:cs="Times New Roman"/>
          <w:sz w:val="28"/>
          <w:szCs w:val="28"/>
        </w:rPr>
        <w:t xml:space="preserve"> (через создание </w:t>
      </w:r>
      <w:r w:rsidR="00691279" w:rsidRPr="00B52357">
        <w:rPr>
          <w:rFonts w:ascii="Times New Roman" w:hAnsi="Times New Roman" w:cs="Times New Roman"/>
          <w:sz w:val="28"/>
          <w:szCs w:val="28"/>
        </w:rPr>
        <w:t>специализир</w:t>
      </w:r>
      <w:r w:rsidR="00691279" w:rsidRPr="00B52357">
        <w:rPr>
          <w:rFonts w:ascii="Times New Roman" w:hAnsi="Times New Roman" w:cs="Times New Roman"/>
          <w:sz w:val="28"/>
          <w:szCs w:val="28"/>
        </w:rPr>
        <w:t>о</w:t>
      </w:r>
      <w:r w:rsidR="00691279" w:rsidRPr="00B52357">
        <w:rPr>
          <w:rFonts w:ascii="Times New Roman" w:hAnsi="Times New Roman" w:cs="Times New Roman"/>
          <w:sz w:val="28"/>
          <w:szCs w:val="28"/>
        </w:rPr>
        <w:t>ванных</w:t>
      </w:r>
      <w:r w:rsidRPr="00B52357">
        <w:rPr>
          <w:rFonts w:ascii="Times New Roman" w:hAnsi="Times New Roman" w:cs="Times New Roman"/>
          <w:sz w:val="28"/>
          <w:szCs w:val="28"/>
        </w:rPr>
        <w:t xml:space="preserve"> классов, оснащенных современным учебно-научным оборудован</w:t>
      </w:r>
      <w:r w:rsidRPr="00B52357">
        <w:rPr>
          <w:rFonts w:ascii="Times New Roman" w:hAnsi="Times New Roman" w:cs="Times New Roman"/>
          <w:sz w:val="28"/>
          <w:szCs w:val="28"/>
        </w:rPr>
        <w:t>и</w:t>
      </w:r>
      <w:r w:rsidRPr="00B52357">
        <w:rPr>
          <w:rFonts w:ascii="Times New Roman" w:hAnsi="Times New Roman" w:cs="Times New Roman"/>
          <w:sz w:val="28"/>
          <w:szCs w:val="28"/>
        </w:rPr>
        <w:t>ем,</w:t>
      </w:r>
      <w:r w:rsidR="00691279" w:rsidRPr="00B52357">
        <w:rPr>
          <w:rFonts w:ascii="Times New Roman" w:hAnsi="Times New Roman" w:cs="Times New Roman"/>
          <w:sz w:val="28"/>
          <w:szCs w:val="28"/>
        </w:rPr>
        <w:t xml:space="preserve"> организацию мероприятий для школьников на базе вузовских бизнес-инкубаторов и т.п.).</w:t>
      </w:r>
      <w:proofErr w:type="gramEnd"/>
    </w:p>
    <w:p w:rsidR="005012AA" w:rsidRPr="00B52357" w:rsidRDefault="005012AA" w:rsidP="00C07C54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 xml:space="preserve"> </w:t>
      </w:r>
      <w:r w:rsidR="00691279" w:rsidRPr="00B52357">
        <w:rPr>
          <w:rFonts w:ascii="Times New Roman" w:hAnsi="Times New Roman" w:cs="Times New Roman"/>
          <w:sz w:val="28"/>
          <w:szCs w:val="28"/>
        </w:rPr>
        <w:t>Подчеркнуть, что базовые кафедры обеспечивают оптимал</w:t>
      </w:r>
      <w:r w:rsidR="00691279" w:rsidRPr="00B52357">
        <w:rPr>
          <w:rFonts w:ascii="Times New Roman" w:hAnsi="Times New Roman" w:cs="Times New Roman"/>
          <w:sz w:val="28"/>
          <w:szCs w:val="28"/>
        </w:rPr>
        <w:t>ь</w:t>
      </w:r>
      <w:r w:rsidR="00691279" w:rsidRPr="00B52357">
        <w:rPr>
          <w:rFonts w:ascii="Times New Roman" w:hAnsi="Times New Roman" w:cs="Times New Roman"/>
          <w:sz w:val="28"/>
          <w:szCs w:val="28"/>
        </w:rPr>
        <w:t>ные условия для вовлечени</w:t>
      </w:r>
      <w:r w:rsidR="00E82F34" w:rsidRPr="00B52357">
        <w:rPr>
          <w:rFonts w:ascii="Times New Roman" w:hAnsi="Times New Roman" w:cs="Times New Roman"/>
          <w:sz w:val="28"/>
          <w:szCs w:val="28"/>
        </w:rPr>
        <w:t>я</w:t>
      </w:r>
      <w:r w:rsidR="00691279" w:rsidRPr="00B52357">
        <w:rPr>
          <w:rFonts w:ascii="Times New Roman" w:hAnsi="Times New Roman" w:cs="Times New Roman"/>
          <w:sz w:val="28"/>
          <w:szCs w:val="28"/>
        </w:rPr>
        <w:t xml:space="preserve"> в образовательный процесс сотрудников нау</w:t>
      </w:r>
      <w:r w:rsidR="00691279" w:rsidRPr="00B52357">
        <w:rPr>
          <w:rFonts w:ascii="Times New Roman" w:hAnsi="Times New Roman" w:cs="Times New Roman"/>
          <w:sz w:val="28"/>
          <w:szCs w:val="28"/>
        </w:rPr>
        <w:t>ч</w:t>
      </w:r>
      <w:r w:rsidR="00691279" w:rsidRPr="00B52357">
        <w:rPr>
          <w:rFonts w:ascii="Times New Roman" w:hAnsi="Times New Roman" w:cs="Times New Roman"/>
          <w:sz w:val="28"/>
          <w:szCs w:val="28"/>
        </w:rPr>
        <w:t>ного института</w:t>
      </w:r>
      <w:r w:rsidR="0084420E" w:rsidRPr="00B52357">
        <w:rPr>
          <w:rFonts w:ascii="Times New Roman" w:hAnsi="Times New Roman" w:cs="Times New Roman"/>
          <w:sz w:val="28"/>
          <w:szCs w:val="28"/>
        </w:rPr>
        <w:t xml:space="preserve"> (как правило, оформленных на долю ставки, либо прин</w:t>
      </w:r>
      <w:r w:rsidR="0084420E" w:rsidRPr="00B52357">
        <w:rPr>
          <w:rFonts w:ascii="Times New Roman" w:hAnsi="Times New Roman" w:cs="Times New Roman"/>
          <w:sz w:val="28"/>
          <w:szCs w:val="28"/>
        </w:rPr>
        <w:t>и</w:t>
      </w:r>
      <w:r w:rsidR="0084420E" w:rsidRPr="00B52357">
        <w:rPr>
          <w:rFonts w:ascii="Times New Roman" w:hAnsi="Times New Roman" w:cs="Times New Roman"/>
          <w:sz w:val="28"/>
          <w:szCs w:val="28"/>
        </w:rPr>
        <w:t>мающих участие в работе базовых кафедр на общественных началах).</w:t>
      </w:r>
    </w:p>
    <w:p w:rsidR="0084420E" w:rsidRPr="00B52357" w:rsidRDefault="00E82F34" w:rsidP="00C07C54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>Считать базовые кафедры элементом системной элитной подг</w:t>
      </w:r>
      <w:r w:rsidRPr="00B52357">
        <w:rPr>
          <w:rFonts w:ascii="Times New Roman" w:hAnsi="Times New Roman" w:cs="Times New Roman"/>
          <w:sz w:val="28"/>
          <w:szCs w:val="28"/>
        </w:rPr>
        <w:t>о</w:t>
      </w:r>
      <w:r w:rsidRPr="00B52357">
        <w:rPr>
          <w:rFonts w:ascii="Times New Roman" w:hAnsi="Times New Roman" w:cs="Times New Roman"/>
          <w:sz w:val="28"/>
          <w:szCs w:val="28"/>
        </w:rPr>
        <w:t>товки специалистов,  ориентированных на креативную деятельность в сф</w:t>
      </w:r>
      <w:r w:rsidRPr="00B52357">
        <w:rPr>
          <w:rFonts w:ascii="Times New Roman" w:hAnsi="Times New Roman" w:cs="Times New Roman"/>
          <w:sz w:val="28"/>
          <w:szCs w:val="28"/>
        </w:rPr>
        <w:t>е</w:t>
      </w:r>
      <w:r w:rsidRPr="00B52357">
        <w:rPr>
          <w:rFonts w:ascii="Times New Roman" w:hAnsi="Times New Roman" w:cs="Times New Roman"/>
          <w:sz w:val="28"/>
          <w:szCs w:val="28"/>
        </w:rPr>
        <w:t>ре науки, новых технологий и инноваций.</w:t>
      </w:r>
    </w:p>
    <w:p w:rsidR="00E82F34" w:rsidRPr="00B52357" w:rsidRDefault="000C0491" w:rsidP="00C07C54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>Развивать деятельность базовых кафедр в направлении ме</w:t>
      </w:r>
      <w:r w:rsidRPr="00B52357">
        <w:rPr>
          <w:rFonts w:ascii="Times New Roman" w:hAnsi="Times New Roman" w:cs="Times New Roman"/>
          <w:sz w:val="28"/>
          <w:szCs w:val="28"/>
        </w:rPr>
        <w:t>ж</w:t>
      </w:r>
      <w:r w:rsidRPr="00B52357">
        <w:rPr>
          <w:rFonts w:ascii="Times New Roman" w:hAnsi="Times New Roman" w:cs="Times New Roman"/>
          <w:sz w:val="28"/>
          <w:szCs w:val="28"/>
        </w:rPr>
        <w:t>дисциплинарных исследований. Сформировать элементы методологии междисциплинарных исследований как основы опережающего образования с учетом институциональных возможностей развития базовых кафедр.</w:t>
      </w:r>
    </w:p>
    <w:p w:rsidR="000C0491" w:rsidRPr="00B52357" w:rsidRDefault="000C0491" w:rsidP="00C07C54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>Признать результативной и перспективной опыт базовых к</w:t>
      </w:r>
      <w:r w:rsidRPr="00B52357">
        <w:rPr>
          <w:rFonts w:ascii="Times New Roman" w:hAnsi="Times New Roman" w:cs="Times New Roman"/>
          <w:sz w:val="28"/>
          <w:szCs w:val="28"/>
        </w:rPr>
        <w:t>а</w:t>
      </w:r>
      <w:r w:rsidRPr="00B52357">
        <w:rPr>
          <w:rFonts w:ascii="Times New Roman" w:hAnsi="Times New Roman" w:cs="Times New Roman"/>
          <w:sz w:val="28"/>
          <w:szCs w:val="28"/>
        </w:rPr>
        <w:t xml:space="preserve">федр в Институте </w:t>
      </w:r>
      <w:r w:rsidRPr="009F1A5F">
        <w:rPr>
          <w:rFonts w:ascii="Times New Roman" w:hAnsi="Times New Roman" w:cs="Times New Roman"/>
          <w:sz w:val="28"/>
          <w:szCs w:val="28"/>
        </w:rPr>
        <w:t>автомати</w:t>
      </w:r>
      <w:r w:rsidR="003D77F4" w:rsidRPr="009F1A5F">
        <w:rPr>
          <w:rFonts w:ascii="Times New Roman" w:hAnsi="Times New Roman" w:cs="Times New Roman"/>
          <w:sz w:val="28"/>
          <w:szCs w:val="28"/>
        </w:rPr>
        <w:t>ки и</w:t>
      </w:r>
      <w:r w:rsidRPr="00B52357">
        <w:rPr>
          <w:rFonts w:ascii="Times New Roman" w:hAnsi="Times New Roman" w:cs="Times New Roman"/>
          <w:sz w:val="28"/>
          <w:szCs w:val="28"/>
        </w:rPr>
        <w:t xml:space="preserve"> процессов управления (ИАПУ) и Инстит</w:t>
      </w:r>
      <w:r w:rsidRPr="00B52357">
        <w:rPr>
          <w:rFonts w:ascii="Times New Roman" w:hAnsi="Times New Roman" w:cs="Times New Roman"/>
          <w:sz w:val="28"/>
          <w:szCs w:val="28"/>
        </w:rPr>
        <w:t>у</w:t>
      </w:r>
      <w:r w:rsidRPr="00B52357">
        <w:rPr>
          <w:rFonts w:ascii="Times New Roman" w:hAnsi="Times New Roman" w:cs="Times New Roman"/>
          <w:sz w:val="28"/>
          <w:szCs w:val="28"/>
        </w:rPr>
        <w:t>те химии</w:t>
      </w:r>
      <w:r w:rsidR="009F1A5F">
        <w:rPr>
          <w:rFonts w:ascii="Times New Roman" w:hAnsi="Times New Roman" w:cs="Times New Roman"/>
          <w:sz w:val="28"/>
          <w:szCs w:val="28"/>
        </w:rPr>
        <w:t xml:space="preserve"> (ИХ)</w:t>
      </w:r>
      <w:r w:rsidRPr="00B52357">
        <w:rPr>
          <w:rFonts w:ascii="Times New Roman" w:hAnsi="Times New Roman" w:cs="Times New Roman"/>
          <w:sz w:val="28"/>
          <w:szCs w:val="28"/>
        </w:rPr>
        <w:t xml:space="preserve">  ДВО РАН по привлечению студентов на ранних курсах б</w:t>
      </w:r>
      <w:r w:rsidRPr="00B52357">
        <w:rPr>
          <w:rFonts w:ascii="Times New Roman" w:hAnsi="Times New Roman" w:cs="Times New Roman"/>
          <w:sz w:val="28"/>
          <w:szCs w:val="28"/>
        </w:rPr>
        <w:t>а</w:t>
      </w:r>
      <w:r w:rsidRPr="00B52357">
        <w:rPr>
          <w:rFonts w:ascii="Times New Roman" w:hAnsi="Times New Roman" w:cs="Times New Roman"/>
          <w:sz w:val="28"/>
          <w:szCs w:val="28"/>
        </w:rPr>
        <w:t>калавриата.</w:t>
      </w:r>
    </w:p>
    <w:p w:rsidR="000C0491" w:rsidRPr="00B52357" w:rsidRDefault="000C0491" w:rsidP="00C07C54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>Расширить практику развития базовых кафедр в контексте единства «образование-наука-производство».</w:t>
      </w:r>
      <w:r w:rsidR="002E67A6" w:rsidRPr="00B52357">
        <w:rPr>
          <w:rFonts w:ascii="Times New Roman" w:hAnsi="Times New Roman" w:cs="Times New Roman"/>
          <w:sz w:val="28"/>
          <w:szCs w:val="28"/>
        </w:rPr>
        <w:t xml:space="preserve"> Изучить опыт базовой кафе</w:t>
      </w:r>
      <w:r w:rsidR="002E67A6" w:rsidRPr="00B52357">
        <w:rPr>
          <w:rFonts w:ascii="Times New Roman" w:hAnsi="Times New Roman" w:cs="Times New Roman"/>
          <w:sz w:val="28"/>
          <w:szCs w:val="28"/>
        </w:rPr>
        <w:t>д</w:t>
      </w:r>
      <w:r w:rsidR="002E67A6" w:rsidRPr="00B52357">
        <w:rPr>
          <w:rFonts w:ascii="Times New Roman" w:hAnsi="Times New Roman" w:cs="Times New Roman"/>
          <w:sz w:val="28"/>
          <w:szCs w:val="28"/>
        </w:rPr>
        <w:t>ры ДВФУ на заводе «Звезда» Приморского края, отразить его в информ</w:t>
      </w:r>
      <w:r w:rsidR="002E67A6" w:rsidRPr="00B52357">
        <w:rPr>
          <w:rFonts w:ascii="Times New Roman" w:hAnsi="Times New Roman" w:cs="Times New Roman"/>
          <w:sz w:val="28"/>
          <w:szCs w:val="28"/>
        </w:rPr>
        <w:t>а</w:t>
      </w:r>
      <w:r w:rsidR="002E67A6" w:rsidRPr="00B52357">
        <w:rPr>
          <w:rFonts w:ascii="Times New Roman" w:hAnsi="Times New Roman" w:cs="Times New Roman"/>
          <w:sz w:val="28"/>
          <w:szCs w:val="28"/>
        </w:rPr>
        <w:t>ционных источниках ДВ РУМЦ.</w:t>
      </w:r>
    </w:p>
    <w:p w:rsidR="000C0491" w:rsidRPr="00B52357" w:rsidRDefault="000C0491" w:rsidP="00C07C54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lastRenderedPageBreak/>
        <w:t>Рекомендовать учебно-методическим советам ДВ РУМЦ обс</w:t>
      </w:r>
      <w:r w:rsidRPr="00B52357">
        <w:rPr>
          <w:rFonts w:ascii="Times New Roman" w:hAnsi="Times New Roman" w:cs="Times New Roman"/>
          <w:sz w:val="28"/>
          <w:szCs w:val="28"/>
        </w:rPr>
        <w:t>у</w:t>
      </w:r>
      <w:r w:rsidRPr="00B52357">
        <w:rPr>
          <w:rFonts w:ascii="Times New Roman" w:hAnsi="Times New Roman" w:cs="Times New Roman"/>
          <w:sz w:val="28"/>
          <w:szCs w:val="28"/>
        </w:rPr>
        <w:t>дить вопросы организации и</w:t>
      </w:r>
      <w:r w:rsidR="002E67A6" w:rsidRPr="00B52357">
        <w:rPr>
          <w:rFonts w:ascii="Times New Roman" w:hAnsi="Times New Roman" w:cs="Times New Roman"/>
          <w:sz w:val="28"/>
          <w:szCs w:val="28"/>
        </w:rPr>
        <w:t xml:space="preserve"> </w:t>
      </w:r>
      <w:r w:rsidRPr="00B52357">
        <w:rPr>
          <w:rFonts w:ascii="Times New Roman" w:hAnsi="Times New Roman" w:cs="Times New Roman"/>
          <w:sz w:val="28"/>
          <w:szCs w:val="28"/>
        </w:rPr>
        <w:t>работы базовых кафедр</w:t>
      </w:r>
      <w:r w:rsidR="000B7B62" w:rsidRPr="00B52357">
        <w:rPr>
          <w:rFonts w:ascii="Times New Roman" w:hAnsi="Times New Roman" w:cs="Times New Roman"/>
          <w:sz w:val="28"/>
          <w:szCs w:val="28"/>
        </w:rPr>
        <w:t xml:space="preserve"> в рамках профильных </w:t>
      </w:r>
      <w:r w:rsidR="002E67A6" w:rsidRPr="00B52357">
        <w:rPr>
          <w:rFonts w:ascii="Times New Roman" w:hAnsi="Times New Roman" w:cs="Times New Roman"/>
          <w:sz w:val="28"/>
          <w:szCs w:val="28"/>
        </w:rPr>
        <w:t>направлений</w:t>
      </w:r>
      <w:r w:rsidR="000B7B62" w:rsidRPr="00B52357">
        <w:rPr>
          <w:rFonts w:ascii="Times New Roman" w:hAnsi="Times New Roman" w:cs="Times New Roman"/>
          <w:sz w:val="28"/>
          <w:szCs w:val="28"/>
        </w:rPr>
        <w:t xml:space="preserve">, </w:t>
      </w:r>
      <w:r w:rsidR="002E67A6" w:rsidRPr="00B52357">
        <w:rPr>
          <w:rFonts w:ascii="Times New Roman" w:hAnsi="Times New Roman" w:cs="Times New Roman"/>
          <w:sz w:val="28"/>
          <w:szCs w:val="28"/>
        </w:rPr>
        <w:t xml:space="preserve"> специальностей</w:t>
      </w:r>
      <w:r w:rsidR="000B7B62" w:rsidRPr="00B52357">
        <w:rPr>
          <w:rFonts w:ascii="Times New Roman" w:hAnsi="Times New Roman" w:cs="Times New Roman"/>
          <w:sz w:val="28"/>
          <w:szCs w:val="28"/>
        </w:rPr>
        <w:t xml:space="preserve"> и образовательных программ</w:t>
      </w:r>
      <w:r w:rsidR="002E67A6" w:rsidRPr="00B52357">
        <w:rPr>
          <w:rFonts w:ascii="Times New Roman" w:hAnsi="Times New Roman" w:cs="Times New Roman"/>
          <w:sz w:val="28"/>
          <w:szCs w:val="28"/>
        </w:rPr>
        <w:t>.</w:t>
      </w:r>
    </w:p>
    <w:p w:rsidR="002E67A6" w:rsidRPr="009F1A5F" w:rsidRDefault="002E67A6" w:rsidP="00C07C54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>Рекомендовать вузам региона, институтам ДВО РАН использ</w:t>
      </w:r>
      <w:r w:rsidRPr="00B52357">
        <w:rPr>
          <w:rFonts w:ascii="Times New Roman" w:hAnsi="Times New Roman" w:cs="Times New Roman"/>
          <w:sz w:val="28"/>
          <w:szCs w:val="28"/>
        </w:rPr>
        <w:t>о</w:t>
      </w:r>
      <w:r w:rsidRPr="00B52357">
        <w:rPr>
          <w:rFonts w:ascii="Times New Roman" w:hAnsi="Times New Roman" w:cs="Times New Roman"/>
          <w:sz w:val="28"/>
          <w:szCs w:val="28"/>
        </w:rPr>
        <w:t xml:space="preserve">вать организационно-методические наработки базовых кафедр ДВФУ в </w:t>
      </w:r>
      <w:r w:rsidRPr="009F1A5F">
        <w:rPr>
          <w:rFonts w:ascii="Times New Roman" w:hAnsi="Times New Roman" w:cs="Times New Roman"/>
          <w:sz w:val="28"/>
          <w:szCs w:val="28"/>
        </w:rPr>
        <w:t>ИАПУ</w:t>
      </w:r>
      <w:r w:rsidR="003D77F4" w:rsidRPr="009F1A5F">
        <w:rPr>
          <w:rFonts w:ascii="Times New Roman" w:hAnsi="Times New Roman" w:cs="Times New Roman"/>
          <w:sz w:val="28"/>
          <w:szCs w:val="28"/>
        </w:rPr>
        <w:t xml:space="preserve"> ДВО РАН</w:t>
      </w:r>
      <w:r w:rsidRPr="009F1A5F">
        <w:rPr>
          <w:rFonts w:ascii="Times New Roman" w:hAnsi="Times New Roman" w:cs="Times New Roman"/>
          <w:sz w:val="28"/>
          <w:szCs w:val="28"/>
        </w:rPr>
        <w:t xml:space="preserve"> и </w:t>
      </w:r>
      <w:r w:rsidR="003D77F4" w:rsidRPr="009F1A5F">
        <w:rPr>
          <w:rFonts w:ascii="Times New Roman" w:hAnsi="Times New Roman" w:cs="Times New Roman"/>
          <w:sz w:val="28"/>
          <w:szCs w:val="28"/>
        </w:rPr>
        <w:t>ИХ</w:t>
      </w:r>
      <w:r w:rsidRPr="009F1A5F">
        <w:rPr>
          <w:rFonts w:ascii="Times New Roman" w:hAnsi="Times New Roman" w:cs="Times New Roman"/>
          <w:sz w:val="28"/>
          <w:szCs w:val="28"/>
        </w:rPr>
        <w:t xml:space="preserve"> ДВО РАН.</w:t>
      </w:r>
    </w:p>
    <w:p w:rsidR="00060C87" w:rsidRPr="00B52357" w:rsidRDefault="002E67A6" w:rsidP="00C07C54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B52357">
        <w:rPr>
          <w:rFonts w:ascii="Times New Roman" w:hAnsi="Times New Roman" w:cs="Times New Roman"/>
          <w:sz w:val="28"/>
          <w:szCs w:val="28"/>
        </w:rPr>
        <w:t>Подчеркнуть, что в</w:t>
      </w:r>
      <w:r w:rsidRPr="00B52357">
        <w:rPr>
          <w:rFonts w:ascii="Times New Roman" w:hAnsi="Times New Roman" w:cs="Times New Roman"/>
          <w:sz w:val="28"/>
          <w:szCs w:val="28"/>
        </w:rPr>
        <w:t xml:space="preserve"> организации работы базовых кафедр </w:t>
      </w:r>
      <w:r w:rsidR="00060C87" w:rsidRPr="00B52357">
        <w:rPr>
          <w:rFonts w:ascii="Times New Roman" w:hAnsi="Times New Roman" w:cs="Times New Roman"/>
          <w:sz w:val="28"/>
          <w:szCs w:val="28"/>
        </w:rPr>
        <w:t xml:space="preserve">имеют место многочисленные вопросы организационного характера, требующего решения, </w:t>
      </w:r>
      <w:r w:rsidR="00F96E3C" w:rsidRPr="00B52357">
        <w:rPr>
          <w:rFonts w:ascii="Times New Roman" w:hAnsi="Times New Roman" w:cs="Times New Roman"/>
          <w:sz w:val="28"/>
          <w:szCs w:val="28"/>
        </w:rPr>
        <w:t>среди них</w:t>
      </w:r>
      <w:r w:rsidR="00060C87" w:rsidRPr="00B52357">
        <w:rPr>
          <w:rFonts w:ascii="Times New Roman" w:hAnsi="Times New Roman" w:cs="Times New Roman"/>
          <w:sz w:val="28"/>
          <w:szCs w:val="28"/>
        </w:rPr>
        <w:t>:</w:t>
      </w:r>
    </w:p>
    <w:p w:rsidR="002E67A6" w:rsidRDefault="00060C87" w:rsidP="00C07C54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>вопросы правомерного использования помещений (аудиторий, лаб</w:t>
      </w:r>
      <w:r w:rsidRPr="00B52357">
        <w:rPr>
          <w:rFonts w:ascii="Times New Roman" w:hAnsi="Times New Roman" w:cs="Times New Roman"/>
          <w:sz w:val="28"/>
          <w:szCs w:val="28"/>
        </w:rPr>
        <w:t>о</w:t>
      </w:r>
      <w:r w:rsidRPr="00B52357">
        <w:rPr>
          <w:rFonts w:ascii="Times New Roman" w:hAnsi="Times New Roman" w:cs="Times New Roman"/>
          <w:sz w:val="28"/>
          <w:szCs w:val="28"/>
        </w:rPr>
        <w:t xml:space="preserve">раторий), закрепляемых за базовыми кафедрами университета в </w:t>
      </w:r>
      <w:proofErr w:type="gramStart"/>
      <w:r w:rsidRPr="00B52357">
        <w:rPr>
          <w:rFonts w:ascii="Times New Roman" w:hAnsi="Times New Roman" w:cs="Times New Roman"/>
          <w:sz w:val="28"/>
          <w:szCs w:val="28"/>
        </w:rPr>
        <w:t>академич</w:t>
      </w:r>
      <w:r w:rsidRPr="00B52357">
        <w:rPr>
          <w:rFonts w:ascii="Times New Roman" w:hAnsi="Times New Roman" w:cs="Times New Roman"/>
          <w:sz w:val="28"/>
          <w:szCs w:val="28"/>
        </w:rPr>
        <w:t>е</w:t>
      </w:r>
      <w:r w:rsidRPr="00B52357">
        <w:rPr>
          <w:rFonts w:ascii="Times New Roman" w:hAnsi="Times New Roman" w:cs="Times New Roman"/>
          <w:sz w:val="28"/>
          <w:szCs w:val="28"/>
        </w:rPr>
        <w:t>ским</w:t>
      </w:r>
      <w:proofErr w:type="gramEnd"/>
      <w:r w:rsidRPr="00B52357">
        <w:rPr>
          <w:rFonts w:ascii="Times New Roman" w:hAnsi="Times New Roman" w:cs="Times New Roman"/>
          <w:sz w:val="28"/>
          <w:szCs w:val="28"/>
        </w:rPr>
        <w:t xml:space="preserve"> институте;</w:t>
      </w:r>
    </w:p>
    <w:p w:rsidR="003D77F4" w:rsidRDefault="003D77F4" w:rsidP="00C07C54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5F">
        <w:rPr>
          <w:rFonts w:ascii="Times New Roman" w:hAnsi="Times New Roman" w:cs="Times New Roman"/>
          <w:sz w:val="28"/>
          <w:szCs w:val="28"/>
        </w:rPr>
        <w:t>вопросы оптимизации учебного процесса</w:t>
      </w:r>
      <w:r w:rsidR="00D95DE6" w:rsidRPr="009F1A5F">
        <w:rPr>
          <w:rFonts w:ascii="Times New Roman" w:hAnsi="Times New Roman" w:cs="Times New Roman"/>
          <w:sz w:val="28"/>
          <w:szCs w:val="28"/>
        </w:rPr>
        <w:t xml:space="preserve"> и научно-исследовательской работы студентов</w:t>
      </w:r>
      <w:r w:rsidRPr="009F1A5F">
        <w:rPr>
          <w:rFonts w:ascii="Times New Roman" w:hAnsi="Times New Roman" w:cs="Times New Roman"/>
          <w:sz w:val="28"/>
          <w:szCs w:val="28"/>
        </w:rPr>
        <w:t xml:space="preserve"> на базовых кафедрах и необходим</w:t>
      </w:r>
      <w:r w:rsidRPr="009F1A5F">
        <w:rPr>
          <w:rFonts w:ascii="Times New Roman" w:hAnsi="Times New Roman" w:cs="Times New Roman"/>
          <w:sz w:val="28"/>
          <w:szCs w:val="28"/>
        </w:rPr>
        <w:t>о</w:t>
      </w:r>
      <w:r w:rsidRPr="009F1A5F">
        <w:rPr>
          <w:rFonts w:ascii="Times New Roman" w:hAnsi="Times New Roman" w:cs="Times New Roman"/>
          <w:sz w:val="28"/>
          <w:szCs w:val="28"/>
        </w:rPr>
        <w:t>сти выделения полных учебных дней на территории институтов или пре</w:t>
      </w:r>
      <w:r w:rsidRPr="009F1A5F">
        <w:rPr>
          <w:rFonts w:ascii="Times New Roman" w:hAnsi="Times New Roman" w:cs="Times New Roman"/>
          <w:sz w:val="28"/>
          <w:szCs w:val="28"/>
        </w:rPr>
        <w:t>д</w:t>
      </w:r>
      <w:r w:rsidRPr="009F1A5F">
        <w:rPr>
          <w:rFonts w:ascii="Times New Roman" w:hAnsi="Times New Roman" w:cs="Times New Roman"/>
          <w:sz w:val="28"/>
          <w:szCs w:val="28"/>
        </w:rPr>
        <w:t>приятий, на которых организованы базовые кафедры</w:t>
      </w:r>
      <w:r w:rsidR="00D95DE6" w:rsidRPr="009F1A5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C87" w:rsidRPr="00B52357" w:rsidRDefault="00060C87" w:rsidP="00C07C54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>вопросы нормативного комплектования студенческих групп, об</w:t>
      </w:r>
      <w:r w:rsidRPr="00B52357">
        <w:rPr>
          <w:rFonts w:ascii="Times New Roman" w:hAnsi="Times New Roman" w:cs="Times New Roman"/>
          <w:sz w:val="28"/>
          <w:szCs w:val="28"/>
        </w:rPr>
        <w:t>у</w:t>
      </w:r>
      <w:r w:rsidRPr="00B52357">
        <w:rPr>
          <w:rFonts w:ascii="Times New Roman" w:hAnsi="Times New Roman" w:cs="Times New Roman"/>
          <w:sz w:val="28"/>
          <w:szCs w:val="28"/>
        </w:rPr>
        <w:t xml:space="preserve">чающихся на базовых кафедрах, особенно по перечню </w:t>
      </w:r>
      <w:proofErr w:type="gramStart"/>
      <w:r w:rsidRPr="00B52357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B52357">
        <w:rPr>
          <w:rFonts w:ascii="Times New Roman" w:hAnsi="Times New Roman" w:cs="Times New Roman"/>
          <w:sz w:val="28"/>
          <w:szCs w:val="28"/>
        </w:rPr>
        <w:t xml:space="preserve"> и  инженерных специальностей (что влияет на </w:t>
      </w:r>
      <w:r w:rsidR="00F96E3C" w:rsidRPr="00B52357">
        <w:rPr>
          <w:rFonts w:ascii="Times New Roman" w:hAnsi="Times New Roman" w:cs="Times New Roman"/>
          <w:sz w:val="28"/>
          <w:szCs w:val="28"/>
        </w:rPr>
        <w:t>организацию уче</w:t>
      </w:r>
      <w:r w:rsidR="00F96E3C" w:rsidRPr="00B52357">
        <w:rPr>
          <w:rFonts w:ascii="Times New Roman" w:hAnsi="Times New Roman" w:cs="Times New Roman"/>
          <w:sz w:val="28"/>
          <w:szCs w:val="28"/>
        </w:rPr>
        <w:t>б</w:t>
      </w:r>
      <w:r w:rsidR="00F96E3C" w:rsidRPr="00B52357">
        <w:rPr>
          <w:rFonts w:ascii="Times New Roman" w:hAnsi="Times New Roman" w:cs="Times New Roman"/>
          <w:sz w:val="28"/>
          <w:szCs w:val="28"/>
        </w:rPr>
        <w:t xml:space="preserve">но-научной деятельности, </w:t>
      </w:r>
      <w:r w:rsidRPr="00B52357">
        <w:rPr>
          <w:rFonts w:ascii="Times New Roman" w:hAnsi="Times New Roman" w:cs="Times New Roman"/>
          <w:sz w:val="28"/>
          <w:szCs w:val="28"/>
        </w:rPr>
        <w:t>расчет учебной нагрузки</w:t>
      </w:r>
      <w:r w:rsidR="00F96E3C" w:rsidRPr="00B52357">
        <w:rPr>
          <w:rFonts w:ascii="Times New Roman" w:hAnsi="Times New Roman" w:cs="Times New Roman"/>
          <w:sz w:val="28"/>
          <w:szCs w:val="28"/>
        </w:rPr>
        <w:t>, и, как итог, на качество обучения)</w:t>
      </w:r>
      <w:r w:rsidRPr="00B52357">
        <w:rPr>
          <w:rFonts w:ascii="Times New Roman" w:hAnsi="Times New Roman" w:cs="Times New Roman"/>
          <w:sz w:val="28"/>
          <w:szCs w:val="28"/>
        </w:rPr>
        <w:t>;</w:t>
      </w:r>
    </w:p>
    <w:p w:rsidR="00060C87" w:rsidRPr="00B52357" w:rsidRDefault="00060C87" w:rsidP="00C07C54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 xml:space="preserve">вопросы транспорта (или компенсации расходов на </w:t>
      </w:r>
      <w:r w:rsidR="00F96E3C" w:rsidRPr="00B52357">
        <w:rPr>
          <w:rFonts w:ascii="Times New Roman" w:hAnsi="Times New Roman" w:cs="Times New Roman"/>
          <w:sz w:val="28"/>
          <w:szCs w:val="28"/>
        </w:rPr>
        <w:t>транспорт</w:t>
      </w:r>
      <w:r w:rsidRPr="00B52357">
        <w:rPr>
          <w:rFonts w:ascii="Times New Roman" w:hAnsi="Times New Roman" w:cs="Times New Roman"/>
          <w:sz w:val="28"/>
          <w:szCs w:val="28"/>
        </w:rPr>
        <w:t>) ст</w:t>
      </w:r>
      <w:r w:rsidRPr="00B52357">
        <w:rPr>
          <w:rFonts w:ascii="Times New Roman" w:hAnsi="Times New Roman" w:cs="Times New Roman"/>
          <w:sz w:val="28"/>
          <w:szCs w:val="28"/>
        </w:rPr>
        <w:t>у</w:t>
      </w:r>
      <w:r w:rsidRPr="00B52357">
        <w:rPr>
          <w:rFonts w:ascii="Times New Roman" w:hAnsi="Times New Roman" w:cs="Times New Roman"/>
          <w:sz w:val="28"/>
          <w:szCs w:val="28"/>
        </w:rPr>
        <w:t>дентов, обучающихся на базовых кафедрах</w:t>
      </w:r>
      <w:r w:rsidR="00F96E3C" w:rsidRPr="00B5235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96E3C" w:rsidRDefault="00F96E3C" w:rsidP="00C07C54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 xml:space="preserve"> Рекомендовать руководителям базовых кафедр вузов региона обобщить опыт работы, представить его для опубликования в «Вестнике ДВ РУМЦ».</w:t>
      </w:r>
    </w:p>
    <w:p w:rsidR="00C07C54" w:rsidRDefault="00C07C54" w:rsidP="00C07C54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Считать данное решение «проектом решения», разослать его в вузы региона, институты ДВО РАН, объединения работодателей для обс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ждения и предложений. </w:t>
      </w:r>
    </w:p>
    <w:p w:rsidR="00C07C54" w:rsidRPr="00B52357" w:rsidRDefault="00C07C54" w:rsidP="00C07C54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итог</w:t>
      </w:r>
      <w:r w:rsidR="00456A61">
        <w:rPr>
          <w:rFonts w:ascii="Times New Roman" w:hAnsi="Times New Roman" w:cs="Times New Roman"/>
          <w:sz w:val="28"/>
          <w:szCs w:val="28"/>
        </w:rPr>
        <w:t>овое РЕШЕНИЕ с учетом предложений в срок до 01.08.2013 г.</w:t>
      </w:r>
    </w:p>
    <w:p w:rsidR="008E57BF" w:rsidRPr="00B52357" w:rsidRDefault="008E57BF" w:rsidP="00C07C5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7BF" w:rsidRPr="00B52357" w:rsidRDefault="008E57BF" w:rsidP="00C07C5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7BF" w:rsidRPr="00B52357" w:rsidRDefault="008E57BF" w:rsidP="00C07C5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BF" w:rsidRPr="00B52357" w:rsidRDefault="008E57BF" w:rsidP="00C07C5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BF" w:rsidRPr="00B52357" w:rsidRDefault="008E57BF" w:rsidP="00C07C5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57BF" w:rsidRPr="00B52357" w:rsidSect="00C07C54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D3651"/>
    <w:multiLevelType w:val="hybridMultilevel"/>
    <w:tmpl w:val="DC7AC2CC"/>
    <w:lvl w:ilvl="0" w:tplc="345E72B2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D23BA"/>
    <w:multiLevelType w:val="hybridMultilevel"/>
    <w:tmpl w:val="5122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E339B"/>
    <w:rsid w:val="00060C87"/>
    <w:rsid w:val="000645FF"/>
    <w:rsid w:val="000B7B62"/>
    <w:rsid w:val="000C0491"/>
    <w:rsid w:val="00116759"/>
    <w:rsid w:val="002E67A6"/>
    <w:rsid w:val="003D77F4"/>
    <w:rsid w:val="00456A61"/>
    <w:rsid w:val="00491E1B"/>
    <w:rsid w:val="004952E6"/>
    <w:rsid w:val="005012AA"/>
    <w:rsid w:val="005D46AD"/>
    <w:rsid w:val="005E339B"/>
    <w:rsid w:val="00691279"/>
    <w:rsid w:val="0084420E"/>
    <w:rsid w:val="008E57BF"/>
    <w:rsid w:val="00947615"/>
    <w:rsid w:val="009F1A5F"/>
    <w:rsid w:val="009F230D"/>
    <w:rsid w:val="00AC7BCA"/>
    <w:rsid w:val="00B52357"/>
    <w:rsid w:val="00C07C54"/>
    <w:rsid w:val="00D95DE6"/>
    <w:rsid w:val="00D97FA7"/>
    <w:rsid w:val="00E82F34"/>
    <w:rsid w:val="00F27B71"/>
    <w:rsid w:val="00F9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BF"/>
    <w:pPr>
      <w:ind w:left="720"/>
      <w:contextualSpacing/>
    </w:pPr>
  </w:style>
  <w:style w:type="table" w:styleId="a4">
    <w:name w:val="Table Grid"/>
    <w:basedOn w:val="a1"/>
    <w:rsid w:val="00F96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BF"/>
    <w:pPr>
      <w:ind w:left="720"/>
      <w:contextualSpacing/>
    </w:pPr>
  </w:style>
  <w:style w:type="table" w:styleId="a4">
    <w:name w:val="Table Grid"/>
    <w:basedOn w:val="a1"/>
    <w:rsid w:val="00F96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Фаткулин Анвир Амрулович</dc:creator>
  <cp:lastModifiedBy>Администратор</cp:lastModifiedBy>
  <cp:revision>4</cp:revision>
  <dcterms:created xsi:type="dcterms:W3CDTF">2013-07-03T03:12:00Z</dcterms:created>
  <dcterms:modified xsi:type="dcterms:W3CDTF">2013-07-25T00:00:00Z</dcterms:modified>
</cp:coreProperties>
</file>