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F10" w:rsidRDefault="00DA2F10" w:rsidP="00AF4766">
      <w:pPr>
        <w:jc w:val="right"/>
        <w:rPr>
          <w:sz w:val="26"/>
          <w:szCs w:val="26"/>
          <w:lang w:val="en-US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940425" cy="1497237"/>
            <wp:effectExtent l="19050" t="0" r="3175" b="0"/>
            <wp:docPr id="1" name="Рисунок 1" descr="C:\Documents and Settings\Admin\Рабочий стол\NEW\topdoc_dvf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NEW\topdoc_dvf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97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5F9" w:rsidRPr="007D4FFE" w:rsidRDefault="007C55F9" w:rsidP="00DA2F10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D4FFE" w:rsidRPr="007D4FFE" w:rsidRDefault="007D4FFE" w:rsidP="00DA2F1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E">
        <w:rPr>
          <w:rFonts w:ascii="Times New Roman" w:hAnsi="Times New Roman" w:cs="Times New Roman"/>
          <w:sz w:val="24"/>
          <w:szCs w:val="24"/>
        </w:rPr>
        <w:t xml:space="preserve">Ректорам вузов ДВФО и Забайкальского края, </w:t>
      </w:r>
    </w:p>
    <w:p w:rsidR="004A3FA0" w:rsidRPr="007D4FFE" w:rsidRDefault="007D4FFE" w:rsidP="00DA2F1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E">
        <w:rPr>
          <w:rFonts w:ascii="Times New Roman" w:hAnsi="Times New Roman" w:cs="Times New Roman"/>
          <w:sz w:val="24"/>
          <w:szCs w:val="24"/>
        </w:rPr>
        <w:t>п</w:t>
      </w:r>
      <w:r w:rsidR="004A3FA0" w:rsidRPr="007D4FFE">
        <w:rPr>
          <w:rFonts w:ascii="Times New Roman" w:hAnsi="Times New Roman" w:cs="Times New Roman"/>
          <w:sz w:val="24"/>
          <w:szCs w:val="24"/>
        </w:rPr>
        <w:t>редседателям учебно-методических с</w:t>
      </w:r>
      <w:r w:rsidR="004A3FA0" w:rsidRPr="007D4FFE">
        <w:rPr>
          <w:rFonts w:ascii="Times New Roman" w:hAnsi="Times New Roman" w:cs="Times New Roman"/>
          <w:sz w:val="24"/>
          <w:szCs w:val="24"/>
        </w:rPr>
        <w:t>о</w:t>
      </w:r>
      <w:r w:rsidR="004A3FA0" w:rsidRPr="007D4FFE">
        <w:rPr>
          <w:rFonts w:ascii="Times New Roman" w:hAnsi="Times New Roman" w:cs="Times New Roman"/>
          <w:sz w:val="24"/>
          <w:szCs w:val="24"/>
        </w:rPr>
        <w:t xml:space="preserve">ветов ДВ РУМЦ, </w:t>
      </w:r>
    </w:p>
    <w:p w:rsidR="004A3FA0" w:rsidRPr="007D4FFE" w:rsidRDefault="004A3FA0" w:rsidP="00DA2F1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E">
        <w:rPr>
          <w:rFonts w:ascii="Times New Roman" w:hAnsi="Times New Roman" w:cs="Times New Roman"/>
          <w:sz w:val="24"/>
          <w:szCs w:val="24"/>
        </w:rPr>
        <w:t>председателям учебно-методических комиссий вузов,</w:t>
      </w:r>
    </w:p>
    <w:p w:rsidR="006E2FD5" w:rsidRPr="007D4FFE" w:rsidRDefault="004A3FA0" w:rsidP="006E2FD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E">
        <w:rPr>
          <w:rFonts w:ascii="Times New Roman" w:hAnsi="Times New Roman" w:cs="Times New Roman"/>
          <w:sz w:val="24"/>
          <w:szCs w:val="24"/>
        </w:rPr>
        <w:t xml:space="preserve"> авторам учебных пособий</w:t>
      </w:r>
      <w:r w:rsidR="006E2FD5" w:rsidRPr="007D4FFE">
        <w:rPr>
          <w:rFonts w:ascii="Times New Roman" w:hAnsi="Times New Roman" w:cs="Times New Roman"/>
          <w:sz w:val="24"/>
          <w:szCs w:val="24"/>
        </w:rPr>
        <w:t xml:space="preserve">, представителям объединений работодателей </w:t>
      </w:r>
    </w:p>
    <w:p w:rsidR="00AF4766" w:rsidRPr="007D4FFE" w:rsidRDefault="00AF4766" w:rsidP="00AF47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4766" w:rsidRPr="007D4FFE" w:rsidRDefault="00AF4766" w:rsidP="00AF4766">
      <w:pPr>
        <w:jc w:val="center"/>
        <w:rPr>
          <w:rFonts w:ascii="Times New Roman" w:hAnsi="Times New Roman" w:cs="Times New Roman"/>
          <w:sz w:val="24"/>
          <w:szCs w:val="24"/>
        </w:rPr>
      </w:pPr>
      <w:r w:rsidRPr="007D4FFE">
        <w:rPr>
          <w:rFonts w:ascii="Times New Roman" w:hAnsi="Times New Roman" w:cs="Times New Roman"/>
          <w:sz w:val="24"/>
          <w:szCs w:val="24"/>
        </w:rPr>
        <w:t>Уважаемы</w:t>
      </w:r>
      <w:r w:rsidR="004A3FA0" w:rsidRPr="007D4FFE">
        <w:rPr>
          <w:rFonts w:ascii="Times New Roman" w:hAnsi="Times New Roman" w:cs="Times New Roman"/>
          <w:sz w:val="24"/>
          <w:szCs w:val="24"/>
        </w:rPr>
        <w:t>е</w:t>
      </w:r>
      <w:r w:rsidRPr="007D4FFE">
        <w:rPr>
          <w:rFonts w:ascii="Times New Roman" w:hAnsi="Times New Roman" w:cs="Times New Roman"/>
          <w:sz w:val="24"/>
          <w:szCs w:val="24"/>
        </w:rPr>
        <w:t xml:space="preserve"> </w:t>
      </w:r>
      <w:r w:rsidR="004A3FA0" w:rsidRPr="007D4FFE">
        <w:rPr>
          <w:rFonts w:ascii="Times New Roman" w:hAnsi="Times New Roman" w:cs="Times New Roman"/>
          <w:sz w:val="24"/>
          <w:szCs w:val="24"/>
        </w:rPr>
        <w:t>коллеги</w:t>
      </w:r>
      <w:r w:rsidRPr="007D4FFE">
        <w:rPr>
          <w:rFonts w:ascii="Times New Roman" w:hAnsi="Times New Roman" w:cs="Times New Roman"/>
          <w:sz w:val="24"/>
          <w:szCs w:val="24"/>
        </w:rPr>
        <w:t>!</w:t>
      </w:r>
    </w:p>
    <w:p w:rsidR="00FC7D59" w:rsidRPr="007D4FFE" w:rsidRDefault="00FC7D59" w:rsidP="00AF476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F4766" w:rsidRPr="007D4FFE" w:rsidRDefault="004A3FA0" w:rsidP="000030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FFE">
        <w:rPr>
          <w:rFonts w:ascii="Times New Roman" w:hAnsi="Times New Roman" w:cs="Times New Roman"/>
          <w:sz w:val="24"/>
          <w:szCs w:val="24"/>
        </w:rPr>
        <w:t xml:space="preserve">5 февраля 2014 года в </w:t>
      </w:r>
      <w:r w:rsidR="007D4FFE" w:rsidRPr="007D4FFE">
        <w:rPr>
          <w:rFonts w:ascii="Times New Roman" w:hAnsi="Times New Roman" w:cs="Times New Roman"/>
          <w:sz w:val="24"/>
          <w:szCs w:val="24"/>
        </w:rPr>
        <w:t>читальном зале Научной библиотеки ДВФУ с</w:t>
      </w:r>
      <w:r w:rsidRPr="007D4FFE">
        <w:rPr>
          <w:rFonts w:ascii="Times New Roman" w:hAnsi="Times New Roman" w:cs="Times New Roman"/>
          <w:sz w:val="24"/>
          <w:szCs w:val="24"/>
        </w:rPr>
        <w:t>осто</w:t>
      </w:r>
      <w:r w:rsidR="007D4FFE" w:rsidRPr="007D4FFE">
        <w:rPr>
          <w:rFonts w:ascii="Times New Roman" w:hAnsi="Times New Roman" w:cs="Times New Roman"/>
          <w:sz w:val="24"/>
          <w:szCs w:val="24"/>
        </w:rPr>
        <w:t>ялась</w:t>
      </w:r>
      <w:r w:rsidRPr="007D4FFE">
        <w:rPr>
          <w:rFonts w:ascii="Times New Roman" w:hAnsi="Times New Roman" w:cs="Times New Roman"/>
          <w:sz w:val="24"/>
          <w:szCs w:val="24"/>
        </w:rPr>
        <w:t xml:space="preserve"> презе</w:t>
      </w:r>
      <w:r w:rsidRPr="007D4FFE">
        <w:rPr>
          <w:rFonts w:ascii="Times New Roman" w:hAnsi="Times New Roman" w:cs="Times New Roman"/>
          <w:sz w:val="24"/>
          <w:szCs w:val="24"/>
        </w:rPr>
        <w:t>н</w:t>
      </w:r>
      <w:r w:rsidRPr="007D4FFE">
        <w:rPr>
          <w:rFonts w:ascii="Times New Roman" w:hAnsi="Times New Roman" w:cs="Times New Roman"/>
          <w:sz w:val="24"/>
          <w:szCs w:val="24"/>
        </w:rPr>
        <w:t xml:space="preserve">тация </w:t>
      </w:r>
      <w:r w:rsidR="007D4FFE" w:rsidRPr="007D4FFE">
        <w:rPr>
          <w:rFonts w:ascii="Times New Roman" w:hAnsi="Times New Roman" w:cs="Times New Roman"/>
          <w:sz w:val="24"/>
          <w:szCs w:val="24"/>
        </w:rPr>
        <w:t xml:space="preserve">постоянно действующей </w:t>
      </w:r>
      <w:r w:rsidRPr="007D4FFE">
        <w:rPr>
          <w:rFonts w:ascii="Times New Roman" w:hAnsi="Times New Roman" w:cs="Times New Roman"/>
          <w:sz w:val="24"/>
          <w:szCs w:val="24"/>
        </w:rPr>
        <w:t xml:space="preserve">экспозиции «Учебные пособия с грифом ДВ РУМЦ». </w:t>
      </w:r>
      <w:r w:rsidR="007D4FFE" w:rsidRPr="007D4FFE">
        <w:rPr>
          <w:rFonts w:ascii="Times New Roman" w:hAnsi="Times New Roman" w:cs="Times New Roman"/>
          <w:sz w:val="24"/>
          <w:szCs w:val="24"/>
        </w:rPr>
        <w:t>К эк</w:t>
      </w:r>
      <w:r w:rsidR="007D4FFE" w:rsidRPr="007D4FFE">
        <w:rPr>
          <w:rFonts w:ascii="Times New Roman" w:hAnsi="Times New Roman" w:cs="Times New Roman"/>
          <w:sz w:val="24"/>
          <w:szCs w:val="24"/>
        </w:rPr>
        <w:t>с</w:t>
      </w:r>
      <w:r w:rsidR="007D4FFE" w:rsidRPr="007D4FFE">
        <w:rPr>
          <w:rFonts w:ascii="Times New Roman" w:hAnsi="Times New Roman" w:cs="Times New Roman"/>
          <w:sz w:val="24"/>
          <w:szCs w:val="24"/>
        </w:rPr>
        <w:t>позиции был</w:t>
      </w:r>
      <w:r w:rsidR="002E4E13">
        <w:rPr>
          <w:rFonts w:ascii="Times New Roman" w:hAnsi="Times New Roman" w:cs="Times New Roman"/>
          <w:sz w:val="24"/>
          <w:szCs w:val="24"/>
        </w:rPr>
        <w:t>и</w:t>
      </w:r>
      <w:r w:rsidR="007D4FFE" w:rsidRPr="007D4FFE">
        <w:rPr>
          <w:rFonts w:ascii="Times New Roman" w:hAnsi="Times New Roman" w:cs="Times New Roman"/>
          <w:sz w:val="24"/>
          <w:szCs w:val="24"/>
        </w:rPr>
        <w:t xml:space="preserve"> представлены 175 учебных пособий 14 вузов региона. В мероприятии прин</w:t>
      </w:r>
      <w:r w:rsidR="007D4FFE" w:rsidRPr="007D4FFE">
        <w:rPr>
          <w:rFonts w:ascii="Times New Roman" w:hAnsi="Times New Roman" w:cs="Times New Roman"/>
          <w:sz w:val="24"/>
          <w:szCs w:val="24"/>
        </w:rPr>
        <w:t>я</w:t>
      </w:r>
      <w:r w:rsidR="007D4FFE" w:rsidRPr="007D4FFE">
        <w:rPr>
          <w:rFonts w:ascii="Times New Roman" w:hAnsi="Times New Roman" w:cs="Times New Roman"/>
          <w:sz w:val="24"/>
          <w:szCs w:val="24"/>
        </w:rPr>
        <w:t>ли участие 36 человек - представителей вузов и объединений работодат</w:t>
      </w:r>
      <w:r w:rsidR="007D4FFE" w:rsidRPr="007D4FFE">
        <w:rPr>
          <w:rFonts w:ascii="Times New Roman" w:hAnsi="Times New Roman" w:cs="Times New Roman"/>
          <w:sz w:val="24"/>
          <w:szCs w:val="24"/>
        </w:rPr>
        <w:t>е</w:t>
      </w:r>
      <w:r w:rsidR="007D4FFE" w:rsidRPr="007D4FFE">
        <w:rPr>
          <w:rFonts w:ascii="Times New Roman" w:hAnsi="Times New Roman" w:cs="Times New Roman"/>
          <w:sz w:val="24"/>
          <w:szCs w:val="24"/>
        </w:rPr>
        <w:t>лей.</w:t>
      </w:r>
    </w:p>
    <w:p w:rsidR="00003042" w:rsidRPr="007D4FFE" w:rsidRDefault="007D4FFE" w:rsidP="00003042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FFE">
        <w:rPr>
          <w:rFonts w:ascii="Times New Roman" w:hAnsi="Times New Roman" w:cs="Times New Roman"/>
          <w:sz w:val="24"/>
          <w:szCs w:val="24"/>
        </w:rPr>
        <w:t xml:space="preserve">В рамках мероприятия прошел круглый стол «Учебные пособия с грифом ДВ РУМЦ». В результате обмена мнениями и дискуссии участники круглого стола приняли </w:t>
      </w:r>
      <w:r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Pr="007D4FFE">
        <w:rPr>
          <w:rFonts w:ascii="Times New Roman" w:hAnsi="Times New Roman" w:cs="Times New Roman"/>
          <w:sz w:val="24"/>
          <w:szCs w:val="24"/>
        </w:rPr>
        <w:t>решение:</w:t>
      </w:r>
    </w:p>
    <w:p w:rsidR="007D4FFE" w:rsidRPr="007D4FFE" w:rsidRDefault="007D4FFE" w:rsidP="007D4FFE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деятельность ДВ РУМЦ по организации экспертизы и </w:t>
      </w:r>
      <w:proofErr w:type="gramStart"/>
      <w:r w:rsidRPr="007D4F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присвоению</w:t>
      </w:r>
      <w:proofErr w:type="gramEnd"/>
      <w:r w:rsidRPr="007D4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</w:t>
      </w:r>
      <w:r w:rsidRPr="007D4FF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D4FF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пособиям грифа ДВ РУМЦ важным элементом повышения качества профессионал</w:t>
      </w:r>
      <w:r w:rsidRPr="007D4FF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D4F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образования в вузах Дальневосточного федерального округа и Забайкальского края.</w:t>
      </w:r>
    </w:p>
    <w:p w:rsidR="007D4FFE" w:rsidRPr="007D4FFE" w:rsidRDefault="007D4FFE" w:rsidP="007D4FFE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FFE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отражения в учебном материале последних достижений науки, техники и  технологий шире привлекать к экспертизе учебных пособий и других учебных изд</w:t>
      </w:r>
      <w:r w:rsidRPr="007D4FF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D4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представителей объединений работодателей, научного и </w:t>
      </w:r>
      <w:proofErr w:type="gramStart"/>
      <w:r w:rsidRPr="007D4FF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бизнес-сообщества</w:t>
      </w:r>
      <w:proofErr w:type="gramEnd"/>
      <w:r w:rsidRPr="007D4FFE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7D4FF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D4FF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циальной сф</w:t>
      </w:r>
      <w:r w:rsidRPr="007D4F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D4FFE">
        <w:rPr>
          <w:rFonts w:ascii="Times New Roman" w:eastAsia="Times New Roman" w:hAnsi="Times New Roman" w:cs="Times New Roman"/>
          <w:sz w:val="24"/>
          <w:szCs w:val="24"/>
          <w:lang w:eastAsia="ru-RU"/>
        </w:rPr>
        <w:t>ры.</w:t>
      </w:r>
    </w:p>
    <w:p w:rsidR="007D4FFE" w:rsidRPr="007D4FFE" w:rsidRDefault="007D4FFE" w:rsidP="007D4FFE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FF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Дирекции ДВ РУМЦ шире практиковать информирование вузов региона об уче</w:t>
      </w:r>
      <w:r w:rsidRPr="007D4FF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D4FFE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пособиях, получивших гриф ДВ РУМЦ, содействовать их межвузовскому использ</w:t>
      </w:r>
      <w:r w:rsidRPr="007D4FF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D4F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ванию.</w:t>
      </w:r>
    </w:p>
    <w:p w:rsidR="007D4FFE" w:rsidRPr="007D4FFE" w:rsidRDefault="007D4FFE" w:rsidP="007D4FFE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F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практику выдвижения учебных пособий с грифом ДВ РУМЦ, получи</w:t>
      </w:r>
      <w:r w:rsidRPr="007D4F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D4FF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 межвузовскую апробацию, к присвоению грифа соо</w:t>
      </w:r>
      <w:r w:rsidRPr="007D4FF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D4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ветствующего учебно-методического объединения.  </w:t>
      </w:r>
    </w:p>
    <w:p w:rsidR="007D4FFE" w:rsidRPr="007D4FFE" w:rsidRDefault="007D4FFE" w:rsidP="007D4FFE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Уделить особое внимание экспертизе и </w:t>
      </w:r>
      <w:proofErr w:type="spellStart"/>
      <w:r w:rsidRPr="007D4FF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грифованию</w:t>
      </w:r>
      <w:proofErr w:type="spellEnd"/>
      <w:r w:rsidRPr="007D4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пособий, представле</w:t>
      </w:r>
      <w:r w:rsidRPr="007D4FF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D4FFE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в электронном виде.</w:t>
      </w:r>
    </w:p>
    <w:p w:rsidR="007D4FFE" w:rsidRPr="007D4FFE" w:rsidRDefault="007D4FFE" w:rsidP="007D4FFE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F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руководству вузов определить механизмы стимулирования препод</w:t>
      </w:r>
      <w:r w:rsidRPr="007D4FF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D4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вателей, представляющих учебные пособия к процедуре </w:t>
      </w:r>
      <w:proofErr w:type="spellStart"/>
      <w:r w:rsidRPr="007D4FF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грифования</w:t>
      </w:r>
      <w:proofErr w:type="spellEnd"/>
      <w:r w:rsidRPr="007D4F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4FFE" w:rsidRPr="007D4FFE" w:rsidRDefault="007D4FFE" w:rsidP="007D4FFE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F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вузам региона развивать взаимодействие в части обмена и межвузо</w:t>
      </w:r>
      <w:r w:rsidRPr="007D4F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D4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реализации учебных изданий. </w:t>
      </w:r>
    </w:p>
    <w:p w:rsidR="00003042" w:rsidRPr="007D4FFE" w:rsidRDefault="007D4FFE" w:rsidP="007D4FFE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FF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целесообразным ежегодное подведение итогов работы постоянно-действующей экспозиции «Учебные пособия с грифом ДВ РУМЦ» с отражением р</w:t>
      </w:r>
      <w:r w:rsidRPr="007D4F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D4FF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зультатов в Вестн</w:t>
      </w:r>
      <w:r w:rsidRPr="007D4FF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D4FFE">
        <w:rPr>
          <w:rFonts w:ascii="Times New Roman" w:eastAsia="Times New Roman" w:hAnsi="Times New Roman" w:cs="Times New Roman"/>
          <w:sz w:val="24"/>
          <w:szCs w:val="24"/>
          <w:lang w:eastAsia="ru-RU"/>
        </w:rPr>
        <w:t>ке и на сайте ДВ РУМЦ.</w:t>
      </w:r>
    </w:p>
    <w:p w:rsidR="002E4E13" w:rsidRDefault="002E4E13" w:rsidP="00003042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042" w:rsidRPr="007D4FFE" w:rsidRDefault="00003042" w:rsidP="002E4E13">
      <w:pPr>
        <w:overflowPunct w:val="0"/>
        <w:autoSpaceDE w:val="0"/>
        <w:autoSpaceDN w:val="0"/>
        <w:adjustRightInd w:val="0"/>
        <w:spacing w:line="240" w:lineRule="auto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FF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</w:t>
      </w:r>
    </w:p>
    <w:tbl>
      <w:tblPr>
        <w:tblStyle w:val="a6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727"/>
        <w:gridCol w:w="3191"/>
      </w:tblGrid>
      <w:tr w:rsidR="00003042" w:rsidRPr="007D4FFE" w:rsidTr="007D4FFE">
        <w:tc>
          <w:tcPr>
            <w:tcW w:w="2977" w:type="dxa"/>
          </w:tcPr>
          <w:p w:rsidR="00003042" w:rsidRPr="007D4FFE" w:rsidRDefault="00003042" w:rsidP="0022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FE">
              <w:rPr>
                <w:rFonts w:ascii="Times New Roman" w:hAnsi="Times New Roman" w:cs="Times New Roman"/>
                <w:sz w:val="24"/>
                <w:szCs w:val="24"/>
              </w:rPr>
              <w:t xml:space="preserve">Зам. председателя </w:t>
            </w:r>
          </w:p>
          <w:p w:rsidR="00003042" w:rsidRPr="007D4FFE" w:rsidRDefault="00003042" w:rsidP="0022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FE">
              <w:rPr>
                <w:rFonts w:ascii="Times New Roman" w:hAnsi="Times New Roman" w:cs="Times New Roman"/>
                <w:sz w:val="24"/>
                <w:szCs w:val="24"/>
              </w:rPr>
              <w:t>президиума ДВ РУМЦ,</w:t>
            </w:r>
          </w:p>
          <w:p w:rsidR="00003042" w:rsidRPr="007D4FFE" w:rsidRDefault="00003042" w:rsidP="0022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FE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2727" w:type="dxa"/>
          </w:tcPr>
          <w:p w:rsidR="00003042" w:rsidRPr="007D4FFE" w:rsidRDefault="00003042" w:rsidP="0022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042" w:rsidRPr="007D4FFE" w:rsidRDefault="00003042" w:rsidP="00223C0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D4F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</w:t>
            </w:r>
          </w:p>
          <w:p w:rsidR="00003042" w:rsidRPr="007D4FFE" w:rsidRDefault="00003042" w:rsidP="0022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Pr="007D4F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E2FD1B" wp14:editId="1014CD74">
                  <wp:extent cx="1028700" cy="37499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434" cy="374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003042" w:rsidRPr="007D4FFE" w:rsidRDefault="00003042" w:rsidP="0022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042" w:rsidRPr="007D4FFE" w:rsidRDefault="00003042" w:rsidP="0022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042" w:rsidRPr="007D4FFE" w:rsidRDefault="00003042" w:rsidP="0022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FE">
              <w:rPr>
                <w:rFonts w:ascii="Times New Roman" w:hAnsi="Times New Roman" w:cs="Times New Roman"/>
                <w:sz w:val="24"/>
                <w:szCs w:val="24"/>
              </w:rPr>
              <w:t>А.А. Фаткулин</w:t>
            </w:r>
          </w:p>
        </w:tc>
      </w:tr>
    </w:tbl>
    <w:p w:rsidR="00003042" w:rsidRPr="007D4FFE" w:rsidRDefault="00003042" w:rsidP="002E4E13">
      <w:pPr>
        <w:rPr>
          <w:rFonts w:ascii="Times New Roman" w:hAnsi="Times New Roman" w:cs="Times New Roman"/>
          <w:sz w:val="24"/>
          <w:szCs w:val="24"/>
        </w:rPr>
      </w:pPr>
    </w:p>
    <w:sectPr w:rsidR="00003042" w:rsidRPr="007D4FFE" w:rsidSect="002E4E13">
      <w:pgSz w:w="11906" w:h="16838"/>
      <w:pgMar w:top="851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746DD"/>
    <w:multiLevelType w:val="hybridMultilevel"/>
    <w:tmpl w:val="C400A55C"/>
    <w:lvl w:ilvl="0" w:tplc="53CE90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B4C54D9"/>
    <w:multiLevelType w:val="hybridMultilevel"/>
    <w:tmpl w:val="7B18C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791"/>
    <w:rsid w:val="00003042"/>
    <w:rsid w:val="000E71F4"/>
    <w:rsid w:val="0019712A"/>
    <w:rsid w:val="002E3768"/>
    <w:rsid w:val="002E4E13"/>
    <w:rsid w:val="00411F02"/>
    <w:rsid w:val="00471791"/>
    <w:rsid w:val="004A3FA0"/>
    <w:rsid w:val="006E2FD5"/>
    <w:rsid w:val="006E6AAC"/>
    <w:rsid w:val="006F22DD"/>
    <w:rsid w:val="007C55F9"/>
    <w:rsid w:val="007D4FFE"/>
    <w:rsid w:val="00AF4766"/>
    <w:rsid w:val="00B16A0B"/>
    <w:rsid w:val="00DA2F10"/>
    <w:rsid w:val="00FC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7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F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F1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C55F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7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F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F1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C55F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Фаткулин Анвир Амрулович</dc:creator>
  <cp:lastModifiedBy>Фаткулин Анвир Амрулович</cp:lastModifiedBy>
  <cp:revision>6</cp:revision>
  <cp:lastPrinted>2014-02-05T06:43:00Z</cp:lastPrinted>
  <dcterms:created xsi:type="dcterms:W3CDTF">2014-01-23T00:30:00Z</dcterms:created>
  <dcterms:modified xsi:type="dcterms:W3CDTF">2014-02-05T06:43:00Z</dcterms:modified>
</cp:coreProperties>
</file>