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8E" w:rsidRDefault="00D1225C" w:rsidP="00036F2C">
      <w:pPr>
        <w:pStyle w:val="Bodytext1"/>
        <w:shd w:val="clear" w:color="auto" w:fill="auto"/>
        <w:tabs>
          <w:tab w:val="left" w:leader="underscore" w:pos="7537"/>
        </w:tabs>
        <w:spacing w:line="288" w:lineRule="auto"/>
        <w:jc w:val="center"/>
        <w:rPr>
          <w:b/>
          <w:sz w:val="24"/>
          <w:szCs w:val="24"/>
        </w:rPr>
      </w:pPr>
      <w:r w:rsidRPr="00036F2C">
        <w:rPr>
          <w:b/>
          <w:sz w:val="24"/>
          <w:szCs w:val="24"/>
        </w:rPr>
        <w:t>ДОГОВОР О СОТРУДНИЧЕСТВЕ</w:t>
      </w:r>
    </w:p>
    <w:p w:rsidR="00D1225C" w:rsidRDefault="00D1225C" w:rsidP="00036F2C">
      <w:pPr>
        <w:pStyle w:val="Bodytext1"/>
        <w:shd w:val="clear" w:color="auto" w:fill="auto"/>
        <w:tabs>
          <w:tab w:val="left" w:leader="underscore" w:pos="7537"/>
        </w:tabs>
        <w:spacing w:line="288" w:lineRule="auto"/>
        <w:jc w:val="center"/>
        <w:rPr>
          <w:b/>
          <w:sz w:val="24"/>
          <w:szCs w:val="24"/>
        </w:rPr>
      </w:pPr>
      <w:r w:rsidRPr="00036F2C">
        <w:rPr>
          <w:b/>
          <w:sz w:val="24"/>
          <w:szCs w:val="24"/>
        </w:rPr>
        <w:t xml:space="preserve"> _______________</w:t>
      </w:r>
    </w:p>
    <w:p w:rsidR="00036F2C" w:rsidRDefault="00036F2C" w:rsidP="00036F2C">
      <w:pPr>
        <w:pStyle w:val="Bodytext1"/>
        <w:shd w:val="clear" w:color="auto" w:fill="auto"/>
        <w:tabs>
          <w:tab w:val="left" w:leader="underscore" w:pos="7537"/>
        </w:tabs>
        <w:spacing w:line="288" w:lineRule="auto"/>
        <w:jc w:val="center"/>
        <w:rPr>
          <w:b/>
          <w:sz w:val="24"/>
          <w:szCs w:val="24"/>
        </w:rPr>
      </w:pPr>
    </w:p>
    <w:p w:rsidR="00767A6C" w:rsidRPr="00036F2C" w:rsidRDefault="00767A6C" w:rsidP="00036F2C">
      <w:pPr>
        <w:pStyle w:val="Bodytext1"/>
        <w:shd w:val="clear" w:color="auto" w:fill="auto"/>
        <w:tabs>
          <w:tab w:val="left" w:leader="underscore" w:pos="7537"/>
        </w:tabs>
        <w:spacing w:line="288" w:lineRule="auto"/>
        <w:jc w:val="center"/>
        <w:rPr>
          <w:sz w:val="24"/>
          <w:szCs w:val="24"/>
        </w:rPr>
      </w:pPr>
    </w:p>
    <w:p w:rsidR="00D1225C" w:rsidRPr="00036F2C" w:rsidRDefault="00D1225C" w:rsidP="00036F2C">
      <w:pPr>
        <w:pStyle w:val="Bodytext1"/>
        <w:shd w:val="clear" w:color="auto" w:fill="auto"/>
        <w:tabs>
          <w:tab w:val="left" w:leader="underscore" w:pos="7537"/>
        </w:tabs>
        <w:spacing w:line="288" w:lineRule="auto"/>
        <w:rPr>
          <w:sz w:val="24"/>
          <w:szCs w:val="24"/>
        </w:rPr>
      </w:pPr>
      <w:r w:rsidRPr="00036F2C">
        <w:rPr>
          <w:sz w:val="24"/>
          <w:szCs w:val="24"/>
        </w:rPr>
        <w:t>г. Владивосток                                                                                          «___» _____________20___ г.</w:t>
      </w:r>
    </w:p>
    <w:p w:rsidR="00D1225C" w:rsidRPr="00036F2C" w:rsidRDefault="00D1225C" w:rsidP="00036F2C">
      <w:pPr>
        <w:pStyle w:val="Bodytext1"/>
        <w:shd w:val="clear" w:color="auto" w:fill="auto"/>
        <w:tabs>
          <w:tab w:val="left" w:leader="underscore" w:pos="7537"/>
        </w:tabs>
        <w:spacing w:line="288" w:lineRule="auto"/>
        <w:rPr>
          <w:sz w:val="24"/>
          <w:szCs w:val="24"/>
        </w:rPr>
      </w:pPr>
    </w:p>
    <w:p w:rsidR="00D1225C" w:rsidRPr="00036F2C" w:rsidRDefault="00D1225C" w:rsidP="00C320B8">
      <w:pPr>
        <w:pStyle w:val="a3"/>
        <w:spacing w:before="0" w:beforeAutospacing="0" w:after="0" w:afterAutospacing="0" w:line="264" w:lineRule="auto"/>
        <w:jc w:val="both"/>
        <w:rPr>
          <w:b/>
          <w:bCs/>
        </w:rPr>
      </w:pPr>
      <w:r w:rsidRPr="00036F2C">
        <w:tab/>
      </w:r>
      <w:proofErr w:type="gramStart"/>
      <w:r w:rsidRPr="00036F2C">
        <w:t>Федеральное государственное автономное образовательное учреждение высшего профес</w:t>
      </w:r>
      <w:r w:rsidRPr="00036F2C">
        <w:softHyphen/>
        <w:t xml:space="preserve">сионального образования «Дальневосточный федеральный университет» (ДВФУ), являющийся базовым вузом Дальневосточного регионального учебно-методического центра высшего профессионального образования, именуемый в дальнейшем ДВ РУМЦ, в лице ректора ДВФУ Иванца Сергея Владимировича, действующего на основании Устава ДВФУ и в соответствии с Положением о ДВ РУМЦ, с одной стороны, и </w:t>
      </w:r>
      <w:proofErr w:type="spellStart"/>
      <w:r w:rsidR="00B41F8E">
        <w:t>___________________________________в</w:t>
      </w:r>
      <w:r w:rsidR="00AA7E38" w:rsidRPr="00AA7E38">
        <w:rPr>
          <w:bCs/>
        </w:rPr>
        <w:t>ходящий</w:t>
      </w:r>
      <w:proofErr w:type="spellEnd"/>
      <w:r w:rsidR="00AA7E38" w:rsidRPr="00AA7E38">
        <w:rPr>
          <w:bCs/>
        </w:rPr>
        <w:t xml:space="preserve"> в состав ДВ РУМЦ</w:t>
      </w:r>
      <w:r w:rsidR="00AA7E38">
        <w:t>, именуемый в дальнейшем ВУЗ</w:t>
      </w:r>
      <w:proofErr w:type="gramEnd"/>
      <w:r w:rsidR="00AA7E38">
        <w:t xml:space="preserve">, </w:t>
      </w:r>
      <w:r w:rsidRPr="00036F2C">
        <w:t xml:space="preserve">в лице </w:t>
      </w:r>
      <w:proofErr w:type="spellStart"/>
      <w:r w:rsidRPr="00036F2C">
        <w:t>ректора</w:t>
      </w:r>
      <w:r w:rsidR="00B41F8E">
        <w:t>______________</w:t>
      </w:r>
      <w:proofErr w:type="spellEnd"/>
      <w:r w:rsidRPr="00036F2C">
        <w:t>, действующего на основании</w:t>
      </w:r>
      <w:r w:rsidRPr="00036F2C">
        <w:rPr>
          <w:b/>
          <w:bCs/>
        </w:rPr>
        <w:t xml:space="preserve"> </w:t>
      </w:r>
      <w:r w:rsidRPr="00036F2C">
        <w:rPr>
          <w:bCs/>
        </w:rPr>
        <w:t>Устава,</w:t>
      </w:r>
      <w:r w:rsidRPr="00036F2C">
        <w:t xml:space="preserve"> с другой стороны, заключили настоящий договор о нижеследующем:</w:t>
      </w:r>
    </w:p>
    <w:p w:rsidR="00C320B8" w:rsidRPr="00C0726C" w:rsidRDefault="00C320B8" w:rsidP="00C320B8">
      <w:pPr>
        <w:pStyle w:val="Heading10"/>
        <w:keepNext/>
        <w:keepLines/>
        <w:shd w:val="clear" w:color="auto" w:fill="auto"/>
        <w:spacing w:after="0" w:line="264" w:lineRule="auto"/>
        <w:ind w:left="3620"/>
        <w:rPr>
          <w:sz w:val="24"/>
          <w:szCs w:val="24"/>
        </w:rPr>
      </w:pPr>
      <w:bookmarkStart w:id="0" w:name="bookmark1"/>
    </w:p>
    <w:p w:rsidR="00D1225C" w:rsidRPr="00036F2C" w:rsidRDefault="00D1225C" w:rsidP="00C320B8">
      <w:pPr>
        <w:pStyle w:val="Heading10"/>
        <w:keepNext/>
        <w:keepLines/>
        <w:shd w:val="clear" w:color="auto" w:fill="auto"/>
        <w:spacing w:after="0" w:line="264" w:lineRule="auto"/>
        <w:ind w:left="3620"/>
        <w:rPr>
          <w:sz w:val="24"/>
          <w:szCs w:val="24"/>
        </w:rPr>
      </w:pPr>
      <w:r w:rsidRPr="00036F2C">
        <w:rPr>
          <w:sz w:val="24"/>
          <w:szCs w:val="24"/>
        </w:rPr>
        <w:t>1. ПРЕДМЕТ ДОГОВОРА</w:t>
      </w:r>
      <w:bookmarkEnd w:id="0"/>
    </w:p>
    <w:p w:rsidR="00D1225C" w:rsidRPr="00036F2C" w:rsidRDefault="00D1225C" w:rsidP="00C320B8">
      <w:pPr>
        <w:pStyle w:val="Heading10"/>
        <w:keepNext/>
        <w:keepLines/>
        <w:shd w:val="clear" w:color="auto" w:fill="auto"/>
        <w:spacing w:after="0" w:line="264" w:lineRule="auto"/>
        <w:ind w:left="3620"/>
        <w:rPr>
          <w:sz w:val="24"/>
          <w:szCs w:val="24"/>
        </w:rPr>
      </w:pPr>
    </w:p>
    <w:p w:rsidR="00D1225C" w:rsidRPr="00036F2C" w:rsidRDefault="00D1225C" w:rsidP="00C320B8">
      <w:pPr>
        <w:pStyle w:val="Bodytext1"/>
        <w:shd w:val="clear" w:color="auto" w:fill="auto"/>
        <w:spacing w:line="264" w:lineRule="auto"/>
        <w:ind w:left="23" w:firstLine="720"/>
        <w:rPr>
          <w:sz w:val="24"/>
          <w:szCs w:val="24"/>
        </w:rPr>
      </w:pPr>
      <w:proofErr w:type="gramStart"/>
      <w:r w:rsidRPr="00036F2C">
        <w:rPr>
          <w:sz w:val="24"/>
          <w:szCs w:val="24"/>
        </w:rPr>
        <w:t>Предметом настоящего договора является взаимовыгодное сотрудничество и взаимодействие между Сторонами в учебной, учебно-методической, научно-методической и других областях деятельности для достижения общих целей, направленных на повышение качества, развития высшего и послевузовского профессионального образования.</w:t>
      </w:r>
      <w:bookmarkStart w:id="1" w:name="bookmark2"/>
      <w:proofErr w:type="gramEnd"/>
    </w:p>
    <w:p w:rsidR="00D1225C" w:rsidRPr="00036F2C" w:rsidRDefault="00D1225C" w:rsidP="00C320B8">
      <w:pPr>
        <w:pStyle w:val="Heading10"/>
        <w:keepNext/>
        <w:keepLines/>
        <w:shd w:val="clear" w:color="auto" w:fill="auto"/>
        <w:spacing w:after="0" w:line="264" w:lineRule="auto"/>
        <w:ind w:left="2860"/>
        <w:rPr>
          <w:sz w:val="24"/>
          <w:szCs w:val="24"/>
        </w:rPr>
      </w:pPr>
    </w:p>
    <w:p w:rsidR="00D1225C" w:rsidRPr="00036F2C" w:rsidRDefault="00D1225C" w:rsidP="00C320B8">
      <w:pPr>
        <w:pStyle w:val="Heading10"/>
        <w:keepNext/>
        <w:keepLines/>
        <w:shd w:val="clear" w:color="auto" w:fill="auto"/>
        <w:spacing w:after="0" w:line="264" w:lineRule="auto"/>
        <w:ind w:left="2860"/>
        <w:rPr>
          <w:sz w:val="24"/>
          <w:szCs w:val="24"/>
        </w:rPr>
      </w:pPr>
      <w:r w:rsidRPr="00036F2C">
        <w:rPr>
          <w:sz w:val="24"/>
          <w:szCs w:val="24"/>
        </w:rPr>
        <w:t>2. ПРАВА И ОБЯЗАННОСТИ СТОРОН</w:t>
      </w:r>
      <w:bookmarkEnd w:id="1"/>
    </w:p>
    <w:p w:rsidR="00D1225C" w:rsidRPr="00036F2C" w:rsidRDefault="00D1225C" w:rsidP="00C320B8">
      <w:pPr>
        <w:pStyle w:val="Heading10"/>
        <w:keepNext/>
        <w:keepLines/>
        <w:shd w:val="clear" w:color="auto" w:fill="auto"/>
        <w:spacing w:after="0" w:line="264" w:lineRule="auto"/>
        <w:ind w:left="2860"/>
        <w:rPr>
          <w:sz w:val="24"/>
          <w:szCs w:val="24"/>
        </w:rPr>
      </w:pPr>
    </w:p>
    <w:p w:rsidR="00D1225C" w:rsidRPr="00036F2C" w:rsidRDefault="00D1225C" w:rsidP="00C320B8">
      <w:pPr>
        <w:pStyle w:val="Heading10"/>
        <w:keepNext/>
        <w:keepLines/>
        <w:shd w:val="clear" w:color="auto" w:fill="auto"/>
        <w:spacing w:after="0" w:line="264" w:lineRule="auto"/>
        <w:ind w:left="20" w:firstLine="720"/>
        <w:jc w:val="both"/>
        <w:rPr>
          <w:sz w:val="24"/>
          <w:szCs w:val="24"/>
        </w:rPr>
      </w:pPr>
      <w:bookmarkStart w:id="2" w:name="bookmark3"/>
      <w:r w:rsidRPr="00036F2C">
        <w:rPr>
          <w:sz w:val="24"/>
          <w:szCs w:val="24"/>
        </w:rPr>
        <w:t>2.1. ДВ РУМЦ обязуется:</w:t>
      </w:r>
      <w:bookmarkEnd w:id="2"/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388"/>
        </w:tabs>
        <w:spacing w:line="264" w:lineRule="auto"/>
        <w:ind w:left="20" w:firstLine="720"/>
        <w:rPr>
          <w:sz w:val="24"/>
          <w:szCs w:val="24"/>
        </w:rPr>
      </w:pPr>
      <w:r w:rsidRPr="00036F2C">
        <w:rPr>
          <w:sz w:val="24"/>
          <w:szCs w:val="24"/>
        </w:rPr>
        <w:t>Содействовать ВУЗу в организации проведения экспертизы на возможность реализации новых образовательных программ по направлениям подготовки и специальностям высшего профессионального образования.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364"/>
        </w:tabs>
        <w:spacing w:line="264" w:lineRule="auto"/>
        <w:ind w:left="20" w:firstLine="720"/>
        <w:rPr>
          <w:sz w:val="24"/>
          <w:szCs w:val="24"/>
        </w:rPr>
      </w:pPr>
      <w:r w:rsidRPr="00036F2C">
        <w:rPr>
          <w:sz w:val="24"/>
          <w:szCs w:val="24"/>
        </w:rPr>
        <w:t xml:space="preserve">Участвовать в формировании перспективных планов издания учебников и учебных пособий с рецензией государственных учреждений, уполномоченных для подготовки рецензий о возможности использования учебных изданий в образовательном процессе вузов согласно приказу Министерства образования и науки Российской Федерации от 15 января </w:t>
      </w:r>
      <w:smartTag w:uri="urn:schemas-microsoft-com:office:smarttags" w:element="metricconverter">
        <w:smartTagPr>
          <w:attr w:name="ProductID" w:val="2007 г"/>
        </w:smartTagPr>
        <w:r w:rsidRPr="00036F2C">
          <w:rPr>
            <w:sz w:val="24"/>
            <w:szCs w:val="24"/>
          </w:rPr>
          <w:t>2007 г</w:t>
        </w:r>
      </w:smartTag>
      <w:r w:rsidRPr="00036F2C">
        <w:rPr>
          <w:sz w:val="24"/>
          <w:szCs w:val="24"/>
        </w:rPr>
        <w:t>. № 10.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350"/>
        </w:tabs>
        <w:spacing w:line="264" w:lineRule="auto"/>
        <w:ind w:left="20" w:firstLine="720"/>
        <w:rPr>
          <w:sz w:val="24"/>
          <w:szCs w:val="24"/>
        </w:rPr>
      </w:pPr>
      <w:r w:rsidRPr="00036F2C">
        <w:rPr>
          <w:sz w:val="24"/>
          <w:szCs w:val="24"/>
        </w:rPr>
        <w:t>На договорной основе проводить экспертизу качества учебных пособий, в том числе электронных, оценочных средств и контрольно-измерительных материалов на предмет соответствия требованиям федерального государственного образовательного стандарта высшего профессионального образования, примерным и рабочим учебным программам.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412"/>
        </w:tabs>
        <w:spacing w:line="264" w:lineRule="auto"/>
        <w:ind w:left="20" w:firstLine="720"/>
        <w:rPr>
          <w:sz w:val="24"/>
          <w:szCs w:val="24"/>
        </w:rPr>
      </w:pPr>
      <w:r w:rsidRPr="00036F2C">
        <w:rPr>
          <w:sz w:val="24"/>
          <w:szCs w:val="24"/>
        </w:rPr>
        <w:t>Обеспечивать взаимодействие между региональными структурными подразделениями различных УМО и научно-методических советов (далее – НМС) при разработке материалов и документов по проблемам высшего профессионального образования в части их региональной составляющей с привлечением работодателей.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326"/>
        </w:tabs>
        <w:spacing w:line="264" w:lineRule="auto"/>
        <w:ind w:left="20" w:firstLine="720"/>
        <w:rPr>
          <w:sz w:val="24"/>
          <w:szCs w:val="24"/>
        </w:rPr>
      </w:pPr>
      <w:r w:rsidRPr="00036F2C">
        <w:rPr>
          <w:sz w:val="24"/>
          <w:szCs w:val="24"/>
        </w:rPr>
        <w:t>Содействовать обеспечению ВУЗа нормативно-методической документацией.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311"/>
        </w:tabs>
        <w:spacing w:line="264" w:lineRule="auto"/>
        <w:ind w:left="20" w:firstLine="700"/>
        <w:rPr>
          <w:sz w:val="24"/>
          <w:szCs w:val="24"/>
        </w:rPr>
      </w:pPr>
      <w:r w:rsidRPr="00036F2C">
        <w:rPr>
          <w:sz w:val="24"/>
          <w:szCs w:val="24"/>
        </w:rPr>
        <w:t>Изучать и распространять опыт учебно-методической работы вузов, региональных отделений УМО и НМС по различным направлениям их деятельности, в том числе инновационной.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364"/>
        </w:tabs>
        <w:spacing w:line="264" w:lineRule="auto"/>
        <w:ind w:left="20" w:right="20" w:firstLine="720"/>
        <w:rPr>
          <w:sz w:val="24"/>
          <w:szCs w:val="24"/>
        </w:rPr>
      </w:pPr>
      <w:r w:rsidRPr="00036F2C">
        <w:rPr>
          <w:sz w:val="24"/>
          <w:szCs w:val="24"/>
        </w:rPr>
        <w:t>Координировать деятельность по разработке предложений в проекты федеральных государственных образовательных стандартов высшего профессионального образования.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398"/>
        </w:tabs>
        <w:spacing w:line="264" w:lineRule="auto"/>
        <w:ind w:left="20" w:right="20" w:firstLine="720"/>
        <w:rPr>
          <w:sz w:val="24"/>
          <w:szCs w:val="24"/>
        </w:rPr>
      </w:pPr>
      <w:r w:rsidRPr="00036F2C">
        <w:rPr>
          <w:sz w:val="24"/>
          <w:szCs w:val="24"/>
        </w:rPr>
        <w:lastRenderedPageBreak/>
        <w:t>Участвовать в разработке программ повышения квалификации и переподготовки профессорско-преподавательского состава. Организовывать и осуществлять методическое руководство системой повышения квалификации заведующими кафедрами и деканов вузов, входящих в состав ДВ РУМЦ.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378"/>
        </w:tabs>
        <w:spacing w:line="264" w:lineRule="auto"/>
        <w:ind w:left="20" w:right="20" w:firstLine="720"/>
        <w:rPr>
          <w:sz w:val="24"/>
          <w:szCs w:val="24"/>
        </w:rPr>
      </w:pPr>
      <w:r w:rsidRPr="00036F2C">
        <w:rPr>
          <w:sz w:val="24"/>
          <w:szCs w:val="24"/>
        </w:rPr>
        <w:t>Проводить обобщение передового опыта модернизации содержания образования, организации учебного процесса и инноваций.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474"/>
        </w:tabs>
        <w:spacing w:line="264" w:lineRule="auto"/>
        <w:ind w:left="20" w:right="20" w:firstLine="720"/>
        <w:rPr>
          <w:sz w:val="24"/>
          <w:szCs w:val="24"/>
        </w:rPr>
      </w:pPr>
      <w:r w:rsidRPr="00036F2C">
        <w:rPr>
          <w:sz w:val="24"/>
          <w:szCs w:val="24"/>
        </w:rPr>
        <w:t>Участвовать (по поручению федерального (центрального) органа управления высшим профессиональным образованием) в лицензировании, аттестации и государственной аккредитации учебных заведений региона.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470"/>
        </w:tabs>
        <w:spacing w:line="264" w:lineRule="auto"/>
        <w:ind w:left="20" w:right="20" w:firstLine="720"/>
        <w:rPr>
          <w:sz w:val="24"/>
          <w:szCs w:val="24"/>
        </w:rPr>
      </w:pPr>
      <w:r w:rsidRPr="00036F2C">
        <w:rPr>
          <w:sz w:val="24"/>
          <w:szCs w:val="24"/>
        </w:rPr>
        <w:t xml:space="preserve">Проводить экспертизу аттестационных дел преподавателей </w:t>
      </w:r>
      <w:proofErr w:type="gramStart"/>
      <w:r w:rsidRPr="00036F2C">
        <w:rPr>
          <w:sz w:val="24"/>
          <w:szCs w:val="24"/>
        </w:rPr>
        <w:t>на присвоение ученых званий по ходатайству Ученого Совета ВУЗа по поручению Федеральной службы по надзору в сфере</w:t>
      </w:r>
      <w:proofErr w:type="gramEnd"/>
      <w:r w:rsidRPr="00036F2C">
        <w:rPr>
          <w:sz w:val="24"/>
          <w:szCs w:val="24"/>
        </w:rPr>
        <w:t xml:space="preserve"> образования и науки.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465"/>
        </w:tabs>
        <w:spacing w:line="264" w:lineRule="auto"/>
        <w:ind w:left="20" w:firstLine="720"/>
        <w:rPr>
          <w:sz w:val="24"/>
          <w:szCs w:val="24"/>
        </w:rPr>
      </w:pPr>
      <w:r w:rsidRPr="00036F2C">
        <w:rPr>
          <w:sz w:val="24"/>
          <w:szCs w:val="24"/>
        </w:rPr>
        <w:t>Создавать условия для обеспечения качественной учебной литературой ВУЗа.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518"/>
        </w:tabs>
        <w:spacing w:line="264" w:lineRule="auto"/>
        <w:ind w:left="20" w:right="20" w:firstLine="720"/>
        <w:rPr>
          <w:sz w:val="24"/>
          <w:szCs w:val="24"/>
        </w:rPr>
      </w:pPr>
      <w:r w:rsidRPr="00036F2C">
        <w:rPr>
          <w:sz w:val="24"/>
          <w:szCs w:val="24"/>
        </w:rPr>
        <w:t>Проводить анализ качества реализации основных образовательных профессиональных программ высшего профессионального образования по международным критериям.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465"/>
        </w:tabs>
        <w:spacing w:line="264" w:lineRule="auto"/>
        <w:ind w:left="20" w:right="20" w:firstLine="720"/>
        <w:rPr>
          <w:sz w:val="24"/>
          <w:szCs w:val="24"/>
        </w:rPr>
      </w:pPr>
      <w:r w:rsidRPr="00036F2C">
        <w:rPr>
          <w:sz w:val="24"/>
          <w:szCs w:val="24"/>
        </w:rPr>
        <w:t>Проводить методические консультации по вопросам совершенствования образования, нововведениям в высшей школе, национальным и мировым тенденциям развития специальностей и направлений подготовки.</w:t>
      </w:r>
    </w:p>
    <w:p w:rsidR="00D1225C" w:rsidRPr="00036F2C" w:rsidRDefault="00D1225C" w:rsidP="00C320B8">
      <w:pPr>
        <w:pStyle w:val="Bodytext1"/>
        <w:numPr>
          <w:ilvl w:val="0"/>
          <w:numId w:val="2"/>
        </w:numPr>
        <w:shd w:val="clear" w:color="auto" w:fill="auto"/>
        <w:tabs>
          <w:tab w:val="left" w:pos="1522"/>
        </w:tabs>
        <w:spacing w:line="264" w:lineRule="auto"/>
        <w:ind w:left="20" w:right="20" w:firstLine="720"/>
        <w:rPr>
          <w:sz w:val="24"/>
          <w:szCs w:val="24"/>
        </w:rPr>
      </w:pPr>
      <w:r w:rsidRPr="00036F2C">
        <w:rPr>
          <w:sz w:val="24"/>
          <w:szCs w:val="24"/>
        </w:rPr>
        <w:t>Организовывать и проводить семинары, конференции, круглые столы, мастер- классы и совещания по научно-методическим проблемам развития системы высшего профессио</w:t>
      </w:r>
      <w:r w:rsidRPr="00036F2C">
        <w:rPr>
          <w:sz w:val="24"/>
          <w:szCs w:val="24"/>
        </w:rPr>
        <w:softHyphen/>
        <w:t>нального образования.</w:t>
      </w:r>
    </w:p>
    <w:p w:rsidR="00D1225C" w:rsidRPr="00036F2C" w:rsidRDefault="00D1225C" w:rsidP="00C320B8">
      <w:pPr>
        <w:pStyle w:val="Heading10"/>
        <w:keepNext/>
        <w:keepLines/>
        <w:shd w:val="clear" w:color="auto" w:fill="auto"/>
        <w:spacing w:after="0" w:line="264" w:lineRule="auto"/>
        <w:ind w:left="23" w:firstLine="720"/>
        <w:jc w:val="both"/>
        <w:rPr>
          <w:sz w:val="24"/>
          <w:szCs w:val="24"/>
        </w:rPr>
      </w:pPr>
      <w:bookmarkStart w:id="3" w:name="bookmark4"/>
      <w:r w:rsidRPr="00036F2C">
        <w:rPr>
          <w:sz w:val="24"/>
          <w:szCs w:val="24"/>
        </w:rPr>
        <w:t>2.2. ВУЗ обязуется:</w:t>
      </w:r>
      <w:bookmarkEnd w:id="3"/>
    </w:p>
    <w:p w:rsidR="00D1225C" w:rsidRPr="00036F2C" w:rsidRDefault="00D1225C" w:rsidP="00C320B8">
      <w:pPr>
        <w:pStyle w:val="Bodytext1"/>
        <w:numPr>
          <w:ilvl w:val="0"/>
          <w:numId w:val="3"/>
        </w:numPr>
        <w:shd w:val="clear" w:color="auto" w:fill="auto"/>
        <w:tabs>
          <w:tab w:val="left" w:pos="1374"/>
        </w:tabs>
        <w:spacing w:line="264" w:lineRule="auto"/>
        <w:ind w:left="23" w:right="23" w:firstLine="720"/>
        <w:rPr>
          <w:sz w:val="24"/>
          <w:szCs w:val="24"/>
        </w:rPr>
      </w:pPr>
      <w:r w:rsidRPr="00036F2C">
        <w:rPr>
          <w:sz w:val="24"/>
          <w:szCs w:val="24"/>
        </w:rPr>
        <w:t>Активно участвовать в разработке учебных программ, методических материалов, программ повышения квалификации и переподготовки профессорско-преподавательского состава.</w:t>
      </w:r>
    </w:p>
    <w:p w:rsidR="00D1225C" w:rsidRPr="00036F2C" w:rsidRDefault="00D1225C" w:rsidP="00C320B8">
      <w:pPr>
        <w:pStyle w:val="Bodytext1"/>
        <w:numPr>
          <w:ilvl w:val="0"/>
          <w:numId w:val="3"/>
        </w:numPr>
        <w:shd w:val="clear" w:color="auto" w:fill="auto"/>
        <w:tabs>
          <w:tab w:val="left" w:pos="1374"/>
        </w:tabs>
        <w:spacing w:line="264" w:lineRule="auto"/>
        <w:ind w:left="23" w:right="23" w:firstLine="720"/>
        <w:rPr>
          <w:sz w:val="24"/>
          <w:szCs w:val="24"/>
        </w:rPr>
      </w:pPr>
      <w:r w:rsidRPr="00036F2C">
        <w:rPr>
          <w:sz w:val="24"/>
          <w:szCs w:val="24"/>
        </w:rPr>
        <w:t>Принимать</w:t>
      </w:r>
      <w:r w:rsidRPr="00036F2C">
        <w:rPr>
          <w:sz w:val="24"/>
          <w:szCs w:val="24"/>
        </w:rPr>
        <w:tab/>
        <w:t>участие в мероприятиях проводимых ДВ РУМЦ.</w:t>
      </w:r>
    </w:p>
    <w:p w:rsidR="00D1225C" w:rsidRPr="00036F2C" w:rsidRDefault="00D1225C" w:rsidP="00C320B8">
      <w:pPr>
        <w:pStyle w:val="Bodytext1"/>
        <w:shd w:val="clear" w:color="auto" w:fill="auto"/>
        <w:spacing w:line="264" w:lineRule="auto"/>
        <w:ind w:left="23" w:right="23" w:firstLine="720"/>
        <w:rPr>
          <w:sz w:val="24"/>
          <w:szCs w:val="24"/>
        </w:rPr>
      </w:pPr>
      <w:r w:rsidRPr="00036F2C">
        <w:rPr>
          <w:sz w:val="24"/>
          <w:szCs w:val="24"/>
        </w:rPr>
        <w:t>2.2.3.Экономически поддерживать систему функционирования ДВ РУМЦ. С этой целью в счет возмещения затрат по организационной и методической работе регулярно вносить ежегодный целевой взнос в фонд ДВ РУМЦ в размере, определяемым решением Президиума ДВ РУМЦ.</w:t>
      </w:r>
    </w:p>
    <w:p w:rsidR="00D1225C" w:rsidRPr="00036F2C" w:rsidRDefault="00D1225C" w:rsidP="00C320B8">
      <w:pPr>
        <w:pStyle w:val="Bodytext1"/>
        <w:shd w:val="clear" w:color="auto" w:fill="auto"/>
        <w:spacing w:line="264" w:lineRule="auto"/>
        <w:ind w:left="20" w:right="20" w:firstLine="720"/>
        <w:rPr>
          <w:sz w:val="24"/>
          <w:szCs w:val="24"/>
        </w:rPr>
      </w:pPr>
      <w:r w:rsidRPr="00036F2C">
        <w:rPr>
          <w:sz w:val="24"/>
          <w:szCs w:val="24"/>
        </w:rPr>
        <w:t>2.2.4.На основе отдельно заключаемых договоров ВУЗ обязан производить оплату учебно-методических, экспертных, консалтинговых и образовательных услуг, оказанных ДВ РУМЦ, по расценкам, утвержденным президиумом ДВ РУМЦ.</w:t>
      </w:r>
      <w:bookmarkStart w:id="4" w:name="bookmark5"/>
    </w:p>
    <w:p w:rsidR="00D1225C" w:rsidRPr="00036F2C" w:rsidRDefault="00D1225C" w:rsidP="00C320B8">
      <w:pPr>
        <w:pStyle w:val="Heading10"/>
        <w:keepNext/>
        <w:keepLines/>
        <w:shd w:val="clear" w:color="auto" w:fill="auto"/>
        <w:spacing w:after="0" w:line="264" w:lineRule="auto"/>
        <w:ind w:left="3440"/>
        <w:rPr>
          <w:sz w:val="24"/>
          <w:szCs w:val="24"/>
        </w:rPr>
      </w:pPr>
    </w:p>
    <w:p w:rsidR="00D1225C" w:rsidRPr="00036F2C" w:rsidRDefault="00D1225C" w:rsidP="00C320B8">
      <w:pPr>
        <w:pStyle w:val="Heading10"/>
        <w:keepNext/>
        <w:keepLines/>
        <w:shd w:val="clear" w:color="auto" w:fill="auto"/>
        <w:spacing w:after="0" w:line="264" w:lineRule="auto"/>
        <w:ind w:left="3440"/>
        <w:rPr>
          <w:sz w:val="24"/>
          <w:szCs w:val="24"/>
        </w:rPr>
      </w:pPr>
      <w:r w:rsidRPr="00036F2C">
        <w:rPr>
          <w:sz w:val="24"/>
          <w:szCs w:val="24"/>
        </w:rPr>
        <w:t>3. СРОКИ ДЕЙСТВИЯ ДОГОВОРА</w:t>
      </w:r>
      <w:bookmarkEnd w:id="4"/>
    </w:p>
    <w:p w:rsidR="00D1225C" w:rsidRPr="00036F2C" w:rsidRDefault="00D1225C" w:rsidP="00C320B8">
      <w:pPr>
        <w:pStyle w:val="Heading10"/>
        <w:keepNext/>
        <w:keepLines/>
        <w:shd w:val="clear" w:color="auto" w:fill="auto"/>
        <w:spacing w:after="0" w:line="264" w:lineRule="auto"/>
        <w:ind w:left="3440"/>
        <w:rPr>
          <w:sz w:val="24"/>
          <w:szCs w:val="24"/>
        </w:rPr>
      </w:pPr>
    </w:p>
    <w:p w:rsidR="00D1225C" w:rsidRPr="00036F2C" w:rsidRDefault="00D1225C" w:rsidP="00C320B8">
      <w:pPr>
        <w:pStyle w:val="Bodytext1"/>
        <w:shd w:val="clear" w:color="auto" w:fill="auto"/>
        <w:spacing w:line="264" w:lineRule="auto"/>
        <w:ind w:left="20" w:right="20" w:firstLine="720"/>
        <w:rPr>
          <w:sz w:val="24"/>
          <w:szCs w:val="24"/>
        </w:rPr>
      </w:pPr>
      <w:r w:rsidRPr="00036F2C">
        <w:rPr>
          <w:sz w:val="24"/>
          <w:szCs w:val="24"/>
        </w:rPr>
        <w:t xml:space="preserve">3.1. Настоящий договор заключен без ограничения срока действия, вступает в силу </w:t>
      </w:r>
      <w:proofErr w:type="gramStart"/>
      <w:r w:rsidRPr="00036F2C">
        <w:rPr>
          <w:sz w:val="24"/>
          <w:szCs w:val="24"/>
        </w:rPr>
        <w:t>с даты</w:t>
      </w:r>
      <w:proofErr w:type="gramEnd"/>
      <w:r w:rsidRPr="00036F2C">
        <w:rPr>
          <w:sz w:val="24"/>
          <w:szCs w:val="24"/>
        </w:rPr>
        <w:t xml:space="preserve"> его подписания Сторонами.</w:t>
      </w:r>
    </w:p>
    <w:p w:rsidR="00D1225C" w:rsidRPr="00036F2C" w:rsidRDefault="00D1225C" w:rsidP="00C320B8">
      <w:pPr>
        <w:pStyle w:val="Bodytext1"/>
        <w:numPr>
          <w:ilvl w:val="0"/>
          <w:numId w:val="1"/>
        </w:numPr>
        <w:shd w:val="clear" w:color="auto" w:fill="auto"/>
        <w:tabs>
          <w:tab w:val="left" w:pos="1182"/>
        </w:tabs>
        <w:spacing w:line="264" w:lineRule="auto"/>
        <w:ind w:left="40" w:firstLine="669"/>
        <w:rPr>
          <w:sz w:val="24"/>
          <w:szCs w:val="24"/>
        </w:rPr>
      </w:pPr>
      <w:r w:rsidRPr="00036F2C">
        <w:rPr>
          <w:sz w:val="24"/>
          <w:szCs w:val="24"/>
        </w:rPr>
        <w:t xml:space="preserve">Настоящий </w:t>
      </w:r>
      <w:proofErr w:type="gramStart"/>
      <w:r w:rsidRPr="00036F2C">
        <w:rPr>
          <w:sz w:val="24"/>
          <w:szCs w:val="24"/>
        </w:rPr>
        <w:t>договор</w:t>
      </w:r>
      <w:proofErr w:type="gramEnd"/>
      <w:r w:rsidRPr="00036F2C">
        <w:rPr>
          <w:sz w:val="24"/>
          <w:szCs w:val="24"/>
        </w:rPr>
        <w:t xml:space="preserve"> может быть расторгнут по инициативе сторон, о чем другая сторона уведомляется письменно за месяц до даты расторжения договора.</w:t>
      </w:r>
    </w:p>
    <w:p w:rsidR="00D1225C" w:rsidRPr="00036F2C" w:rsidRDefault="00D1225C" w:rsidP="00C320B8">
      <w:pPr>
        <w:pStyle w:val="Bodytext1"/>
        <w:numPr>
          <w:ilvl w:val="0"/>
          <w:numId w:val="1"/>
        </w:numPr>
        <w:shd w:val="clear" w:color="auto" w:fill="auto"/>
        <w:tabs>
          <w:tab w:val="left" w:pos="1206"/>
        </w:tabs>
        <w:spacing w:line="264" w:lineRule="auto"/>
        <w:ind w:left="40" w:firstLine="669"/>
        <w:rPr>
          <w:sz w:val="24"/>
          <w:szCs w:val="24"/>
        </w:rPr>
      </w:pPr>
      <w:r w:rsidRPr="00036F2C">
        <w:rPr>
          <w:sz w:val="24"/>
          <w:szCs w:val="24"/>
        </w:rPr>
        <w:t>Все изменения и дополнения, внесенные в настоящий договор, действительны, если они составлены в письменной форме, подписаны уполномоченными представителями сторон и являются неотъемлемой частью настоящего договора.</w:t>
      </w:r>
    </w:p>
    <w:p w:rsidR="00D1225C" w:rsidRPr="00036F2C" w:rsidRDefault="00D1225C" w:rsidP="00C320B8">
      <w:pPr>
        <w:pStyle w:val="Bodytext1"/>
        <w:numPr>
          <w:ilvl w:val="0"/>
          <w:numId w:val="1"/>
        </w:numPr>
        <w:shd w:val="clear" w:color="auto" w:fill="auto"/>
        <w:tabs>
          <w:tab w:val="left" w:pos="1173"/>
        </w:tabs>
        <w:spacing w:line="264" w:lineRule="auto"/>
        <w:ind w:left="40" w:firstLine="669"/>
        <w:rPr>
          <w:sz w:val="24"/>
          <w:szCs w:val="24"/>
        </w:rPr>
      </w:pPr>
      <w:r w:rsidRPr="00036F2C">
        <w:rPr>
          <w:sz w:val="24"/>
          <w:szCs w:val="24"/>
        </w:rPr>
        <w:t>Настоящий договор составлен в 2-х экземплярах, имеющих одинаковую юридическую силу, по одному для каждой из сторон.</w:t>
      </w:r>
      <w:bookmarkStart w:id="5" w:name="bookmark0"/>
    </w:p>
    <w:p w:rsidR="00D1225C" w:rsidRPr="00036F2C" w:rsidRDefault="00D1225C" w:rsidP="00C320B8">
      <w:pPr>
        <w:pStyle w:val="Bodytext1"/>
        <w:shd w:val="clear" w:color="auto" w:fill="auto"/>
        <w:tabs>
          <w:tab w:val="left" w:pos="1173"/>
        </w:tabs>
        <w:spacing w:line="264" w:lineRule="auto"/>
        <w:rPr>
          <w:sz w:val="24"/>
          <w:szCs w:val="24"/>
        </w:rPr>
      </w:pPr>
    </w:p>
    <w:p w:rsidR="00D1225C" w:rsidRPr="00B30E4E" w:rsidRDefault="00D1225C" w:rsidP="003D0DB3">
      <w:pPr>
        <w:pStyle w:val="Heading10"/>
        <w:keepNext/>
        <w:keepLines/>
        <w:shd w:val="clear" w:color="auto" w:fill="auto"/>
        <w:spacing w:after="394"/>
        <w:ind w:left="2340"/>
        <w:rPr>
          <w:sz w:val="24"/>
          <w:szCs w:val="24"/>
        </w:rPr>
      </w:pPr>
      <w:r w:rsidRPr="00B30E4E">
        <w:rPr>
          <w:sz w:val="24"/>
          <w:szCs w:val="24"/>
        </w:rPr>
        <w:lastRenderedPageBreak/>
        <w:t>4. ЮРИДИЧЕСКИЕ АДРЕСА И РЕКВИЗИТЫ СТОРОН</w:t>
      </w:r>
      <w:bookmarkEnd w:id="5"/>
    </w:p>
    <w:tbl>
      <w:tblPr>
        <w:tblW w:w="0" w:type="auto"/>
        <w:tblInd w:w="172" w:type="dxa"/>
        <w:tblLook w:val="0000"/>
      </w:tblPr>
      <w:tblGrid>
        <w:gridCol w:w="4953"/>
        <w:gridCol w:w="282"/>
        <w:gridCol w:w="4844"/>
      </w:tblGrid>
      <w:tr w:rsidR="00D1225C" w:rsidRPr="00C635B6" w:rsidTr="004E55F4">
        <w:trPr>
          <w:trHeight w:val="697"/>
        </w:trPr>
        <w:tc>
          <w:tcPr>
            <w:tcW w:w="5039" w:type="dxa"/>
          </w:tcPr>
          <w:p w:rsidR="00D1225C" w:rsidRPr="00C635B6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ДВ РУМЦ:</w:t>
            </w:r>
          </w:p>
          <w:p w:rsidR="00D1225C" w:rsidRPr="00C635B6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D1225C" w:rsidRPr="00C635B6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C635B6">
              <w:rPr>
                <w:sz w:val="24"/>
                <w:szCs w:val="24"/>
              </w:rPr>
              <w:t>высшего</w:t>
            </w:r>
            <w:proofErr w:type="gramEnd"/>
            <w:r w:rsidRPr="00C635B6">
              <w:rPr>
                <w:sz w:val="24"/>
                <w:szCs w:val="24"/>
              </w:rPr>
              <w:t xml:space="preserve"> </w:t>
            </w:r>
          </w:p>
          <w:p w:rsidR="00D1225C" w:rsidRPr="00C635B6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профессио</w:t>
            </w:r>
            <w:r w:rsidRPr="00C635B6">
              <w:rPr>
                <w:sz w:val="24"/>
                <w:szCs w:val="24"/>
              </w:rPr>
              <w:softHyphen/>
              <w:t>нального образования «Дальневосточный феде</w:t>
            </w:r>
            <w:r w:rsidRPr="00C635B6">
              <w:rPr>
                <w:sz w:val="24"/>
                <w:szCs w:val="24"/>
              </w:rPr>
              <w:softHyphen/>
              <w:t>ральный университет» (ДВФУ)</w:t>
            </w:r>
          </w:p>
          <w:p w:rsidR="00D1225C" w:rsidRPr="00C635B6" w:rsidRDefault="00D1225C" w:rsidP="004E55F4">
            <w:pPr>
              <w:pStyle w:val="Heading1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1225C" w:rsidRPr="00C635B6" w:rsidRDefault="00D1225C" w:rsidP="004E5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25C" w:rsidRPr="00C635B6" w:rsidRDefault="00D1225C" w:rsidP="004E5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25C" w:rsidRPr="00C635B6" w:rsidRDefault="00D1225C" w:rsidP="004E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1225C" w:rsidRDefault="00D1225C" w:rsidP="00767A6C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767A6C">
              <w:rPr>
                <w:rStyle w:val="apple-converted-space"/>
                <w:color w:val="000000"/>
              </w:rPr>
              <w:t>ВУЗ: </w:t>
            </w:r>
          </w:p>
          <w:p w:rsidR="00767A6C" w:rsidRPr="00767A6C" w:rsidRDefault="00767A6C" w:rsidP="00767A6C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</w:rPr>
            </w:pPr>
          </w:p>
          <w:p w:rsidR="00D1225C" w:rsidRPr="00767A6C" w:rsidRDefault="00B41F8E" w:rsidP="00B41F8E">
            <w:pPr>
              <w:pStyle w:val="a3"/>
              <w:spacing w:before="0" w:beforeAutospacing="0" w:after="0" w:afterAutospacing="0"/>
            </w:pPr>
            <w:r w:rsidRPr="00767A6C">
              <w:rPr>
                <w:color w:val="000000"/>
              </w:rPr>
              <w:t xml:space="preserve"> </w:t>
            </w:r>
            <w:r w:rsidR="00D1225C" w:rsidRPr="00767A6C">
              <w:rPr>
                <w:color w:val="000000"/>
              </w:rPr>
              <w:t xml:space="preserve"> </w:t>
            </w:r>
            <w:r w:rsidR="00767A6C">
              <w:rPr>
                <w:color w:val="000000"/>
              </w:rPr>
              <w:t xml:space="preserve"> </w:t>
            </w:r>
          </w:p>
        </w:tc>
      </w:tr>
      <w:tr w:rsidR="00D1225C" w:rsidRPr="00C635B6" w:rsidTr="004E55F4">
        <w:trPr>
          <w:trHeight w:val="2009"/>
        </w:trPr>
        <w:tc>
          <w:tcPr>
            <w:tcW w:w="5039" w:type="dxa"/>
          </w:tcPr>
          <w:p w:rsidR="00D1225C" w:rsidRPr="00C635B6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90990, г"/>
              </w:smartTagPr>
              <w:r w:rsidRPr="00C635B6">
                <w:rPr>
                  <w:sz w:val="24"/>
                  <w:szCs w:val="24"/>
                </w:rPr>
                <w:t>690990, г</w:t>
              </w:r>
            </w:smartTag>
            <w:r w:rsidRPr="00C635B6">
              <w:rPr>
                <w:sz w:val="24"/>
                <w:szCs w:val="24"/>
              </w:rPr>
              <w:t xml:space="preserve">. Владивосток, ул. Суханова, 8 </w:t>
            </w:r>
          </w:p>
          <w:p w:rsidR="00D1225C" w:rsidRPr="00C635B6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Почтовый адрес:</w:t>
            </w:r>
          </w:p>
          <w:p w:rsidR="00D1225C" w:rsidRPr="00C635B6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90990, г"/>
              </w:smartTagPr>
              <w:r w:rsidRPr="00C635B6">
                <w:rPr>
                  <w:sz w:val="24"/>
                  <w:szCs w:val="24"/>
                </w:rPr>
                <w:t>690990, г</w:t>
              </w:r>
            </w:smartTag>
            <w:r w:rsidRPr="00C635B6">
              <w:rPr>
                <w:sz w:val="24"/>
                <w:szCs w:val="24"/>
              </w:rPr>
              <w:t xml:space="preserve">. Владивосток, ул. </w:t>
            </w:r>
            <w:proofErr w:type="gramStart"/>
            <w:r w:rsidRPr="00C635B6">
              <w:rPr>
                <w:sz w:val="24"/>
                <w:szCs w:val="24"/>
              </w:rPr>
              <w:t>Пушкинская</w:t>
            </w:r>
            <w:proofErr w:type="gramEnd"/>
            <w:r w:rsidRPr="00C635B6">
              <w:rPr>
                <w:sz w:val="24"/>
                <w:szCs w:val="24"/>
              </w:rPr>
              <w:t xml:space="preserve">, 10, </w:t>
            </w:r>
          </w:p>
          <w:p w:rsidR="00D1225C" w:rsidRPr="00C635B6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 xml:space="preserve">каб. 203, ДВ РУМЦ; тел.: (423) 226-10-60 </w:t>
            </w:r>
          </w:p>
          <w:p w:rsidR="00D1225C" w:rsidRPr="00D20181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C635B6">
              <w:rPr>
                <w:sz w:val="24"/>
                <w:szCs w:val="24"/>
              </w:rPr>
              <w:t>факс</w:t>
            </w:r>
            <w:r w:rsidRPr="00D20181">
              <w:rPr>
                <w:sz w:val="24"/>
                <w:szCs w:val="24"/>
                <w:lang w:val="fr-FR"/>
              </w:rPr>
              <w:t>: (423) 226-10-60</w:t>
            </w:r>
          </w:p>
          <w:p w:rsidR="00C320B8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fr-FR" w:eastAsia="en-US"/>
              </w:rPr>
            </w:pPr>
            <w:r w:rsidRPr="00D20181">
              <w:rPr>
                <w:sz w:val="24"/>
                <w:szCs w:val="24"/>
                <w:lang w:val="fr-FR" w:eastAsia="en-US"/>
              </w:rPr>
              <w:t xml:space="preserve">E-mail: </w:t>
            </w:r>
            <w:r w:rsidR="0030014A">
              <w:fldChar w:fldCharType="begin"/>
            </w:r>
            <w:r w:rsidR="00DA075A" w:rsidRPr="007C609B">
              <w:rPr>
                <w:lang w:val="en-US"/>
              </w:rPr>
              <w:instrText>HYPERLINK "mailto:dvrumc@mail.ru"</w:instrText>
            </w:r>
            <w:r w:rsidR="0030014A">
              <w:fldChar w:fldCharType="separate"/>
            </w:r>
            <w:r w:rsidRPr="00D20181">
              <w:rPr>
                <w:rStyle w:val="a4"/>
                <w:sz w:val="24"/>
                <w:szCs w:val="24"/>
                <w:lang w:val="fr-FR" w:eastAsia="en-US"/>
              </w:rPr>
              <w:t>dvrumc@mail.ru</w:t>
            </w:r>
            <w:r w:rsidR="0030014A">
              <w:fldChar w:fldCharType="end"/>
            </w:r>
            <w:r w:rsidRPr="00D20181">
              <w:rPr>
                <w:sz w:val="24"/>
                <w:szCs w:val="24"/>
                <w:lang w:val="fr-FR" w:eastAsia="en-US"/>
              </w:rPr>
              <w:t xml:space="preserve">; </w:t>
            </w:r>
          </w:p>
          <w:p w:rsidR="00D1225C" w:rsidRPr="00D20181" w:rsidRDefault="00C320B8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fr-FR"/>
              </w:rPr>
            </w:pPr>
            <w:r w:rsidRPr="00767A6C">
              <w:t xml:space="preserve">http: // </w:t>
            </w:r>
            <w:hyperlink r:id="rId5" w:history="1">
              <w:r w:rsidRPr="007F4003">
                <w:rPr>
                  <w:rStyle w:val="a4"/>
                  <w:sz w:val="24"/>
                  <w:szCs w:val="24"/>
                  <w:lang w:val="fr-FR" w:eastAsia="en-US"/>
                </w:rPr>
                <w:t>www.dvrumc.dvfu.ru</w:t>
              </w:r>
            </w:hyperlink>
          </w:p>
          <w:p w:rsidR="00D1225C" w:rsidRPr="00D20181" w:rsidRDefault="00D1225C" w:rsidP="004E55F4">
            <w:pPr>
              <w:pStyle w:val="Heading10"/>
              <w:keepNext/>
              <w:keepLines/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84" w:type="dxa"/>
          </w:tcPr>
          <w:p w:rsidR="00D1225C" w:rsidRPr="00D20181" w:rsidRDefault="00D1225C" w:rsidP="004E55F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925" w:type="dxa"/>
          </w:tcPr>
          <w:p w:rsidR="00767A6C" w:rsidRPr="00767A6C" w:rsidRDefault="00767A6C" w:rsidP="00767A6C">
            <w:pPr>
              <w:pStyle w:val="Bodytext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7A6C">
              <w:rPr>
                <w:sz w:val="24"/>
                <w:szCs w:val="24"/>
              </w:rPr>
              <w:t>Юридический и почтовый адрес:</w:t>
            </w:r>
          </w:p>
          <w:p w:rsidR="00767A6C" w:rsidRPr="00B41F8E" w:rsidRDefault="00767A6C" w:rsidP="00767A6C">
            <w:pPr>
              <w:pStyle w:val="Bodytext2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  <w:lang w:val="en-US"/>
              </w:rPr>
            </w:pPr>
            <w:r w:rsidRPr="00767A6C">
              <w:rPr>
                <w:i w:val="0"/>
                <w:sz w:val="24"/>
                <w:szCs w:val="24"/>
                <w:lang w:val="en-US"/>
              </w:rPr>
              <w:t>E</w:t>
            </w:r>
            <w:r w:rsidRPr="00B41F8E">
              <w:rPr>
                <w:i w:val="0"/>
                <w:sz w:val="24"/>
                <w:szCs w:val="24"/>
                <w:lang w:val="en-US"/>
              </w:rPr>
              <w:t>-</w:t>
            </w:r>
            <w:r w:rsidRPr="00767A6C">
              <w:rPr>
                <w:i w:val="0"/>
                <w:sz w:val="24"/>
                <w:szCs w:val="24"/>
                <w:lang w:val="en-US"/>
              </w:rPr>
              <w:t>mail</w:t>
            </w:r>
            <w:r w:rsidRPr="00B41F8E">
              <w:rPr>
                <w:i w:val="0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767A6C">
                <w:rPr>
                  <w:rStyle w:val="a4"/>
                  <w:bCs/>
                  <w:i w:val="0"/>
                  <w:iCs w:val="0"/>
                  <w:sz w:val="24"/>
                  <w:szCs w:val="24"/>
                  <w:lang w:val="en-US"/>
                </w:rPr>
                <w:t>master</w:t>
              </w:r>
              <w:r w:rsidRPr="00B41F8E">
                <w:rPr>
                  <w:rStyle w:val="a4"/>
                  <w:bCs/>
                  <w:i w:val="0"/>
                  <w:iCs w:val="0"/>
                  <w:sz w:val="24"/>
                  <w:szCs w:val="24"/>
                  <w:lang w:val="en-US"/>
                </w:rPr>
                <w:t>@</w:t>
              </w:r>
              <w:r w:rsidRPr="00767A6C">
                <w:rPr>
                  <w:rStyle w:val="a4"/>
                  <w:bCs/>
                  <w:i w:val="0"/>
                  <w:iCs w:val="0"/>
                  <w:sz w:val="24"/>
                  <w:szCs w:val="24"/>
                  <w:lang w:val="en-US"/>
                </w:rPr>
                <w:t>amursu</w:t>
              </w:r>
              <w:r w:rsidRPr="00B41F8E">
                <w:rPr>
                  <w:rStyle w:val="a4"/>
                  <w:bCs/>
                  <w:i w:val="0"/>
                  <w:iCs w:val="0"/>
                  <w:sz w:val="24"/>
                  <w:szCs w:val="24"/>
                  <w:lang w:val="en-US"/>
                </w:rPr>
                <w:t>.</w:t>
              </w:r>
              <w:r w:rsidRPr="00767A6C">
                <w:rPr>
                  <w:rStyle w:val="a4"/>
                  <w:bCs/>
                  <w:i w:val="0"/>
                  <w:iCs w:val="0"/>
                  <w:sz w:val="24"/>
                  <w:szCs w:val="24"/>
                  <w:lang w:val="en-US"/>
                </w:rPr>
                <w:t>ru</w:t>
              </w:r>
            </w:hyperlink>
            <w:r w:rsidRPr="00B41F8E">
              <w:rPr>
                <w:i w:val="0"/>
                <w:sz w:val="24"/>
                <w:szCs w:val="24"/>
                <w:lang w:val="en-US"/>
              </w:rPr>
              <w:t>,</w:t>
            </w:r>
            <w:r w:rsidR="00D2310C" w:rsidRPr="00B41F8E">
              <w:rPr>
                <w:i w:val="0"/>
                <w:sz w:val="24"/>
                <w:szCs w:val="24"/>
                <w:lang w:val="en-US"/>
              </w:rPr>
              <w:t xml:space="preserve"> </w:t>
            </w:r>
          </w:p>
          <w:p w:rsidR="00D1225C" w:rsidRPr="00767A6C" w:rsidRDefault="00767A6C" w:rsidP="00767A6C">
            <w:pPr>
              <w:pStyle w:val="a3"/>
              <w:spacing w:before="0" w:beforeAutospacing="0" w:after="0" w:afterAutospacing="0"/>
            </w:pPr>
            <w:r w:rsidRPr="00767A6C">
              <w:t xml:space="preserve">http: // </w:t>
            </w:r>
            <w:hyperlink r:id="rId7" w:history="1">
              <w:r w:rsidRPr="00767A6C">
                <w:rPr>
                  <w:rStyle w:val="a4"/>
                  <w:bCs/>
                  <w:lang w:val="en-US"/>
                </w:rPr>
                <w:t>www</w:t>
              </w:r>
              <w:r w:rsidRPr="00767A6C">
                <w:rPr>
                  <w:rStyle w:val="a4"/>
                  <w:bCs/>
                </w:rPr>
                <w:t>.</w:t>
              </w:r>
              <w:proofErr w:type="spellStart"/>
              <w:r w:rsidRPr="00767A6C">
                <w:rPr>
                  <w:rStyle w:val="a4"/>
                  <w:bCs/>
                  <w:lang w:val="en-US"/>
                </w:rPr>
                <w:t>amursu</w:t>
              </w:r>
              <w:proofErr w:type="spellEnd"/>
              <w:r w:rsidRPr="00767A6C">
                <w:rPr>
                  <w:rStyle w:val="a4"/>
                  <w:bCs/>
                </w:rPr>
                <w:t>.</w:t>
              </w:r>
              <w:proofErr w:type="spellStart"/>
              <w:r w:rsidRPr="00767A6C">
                <w:rPr>
                  <w:rStyle w:val="a4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D1225C" w:rsidRPr="00C635B6" w:rsidTr="00767A6C">
        <w:trPr>
          <w:trHeight w:val="3989"/>
        </w:trPr>
        <w:tc>
          <w:tcPr>
            <w:tcW w:w="5039" w:type="dxa"/>
          </w:tcPr>
          <w:p w:rsidR="00D1225C" w:rsidRPr="00C635B6" w:rsidRDefault="00D1225C" w:rsidP="004E55F4">
            <w:pPr>
              <w:pStyle w:val="Bodytext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Платежные реквизиты:</w:t>
            </w:r>
          </w:p>
          <w:p w:rsidR="006712CB" w:rsidRDefault="006712CB" w:rsidP="0067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CB" w:rsidRDefault="006712CB" w:rsidP="00671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2536014538 КПП 253601001</w:t>
            </w:r>
          </w:p>
          <w:p w:rsidR="000C6C7B" w:rsidRPr="00D2310C" w:rsidRDefault="000C6C7B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</w:p>
          <w:p w:rsidR="00D1225C" w:rsidRPr="00C635B6" w:rsidRDefault="000C6C7B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Получатель: </w:t>
            </w:r>
            <w:r w:rsidR="00D1225C" w:rsidRPr="00C635B6">
              <w:rPr>
                <w:sz w:val="24"/>
                <w:szCs w:val="24"/>
              </w:rPr>
              <w:t>ДВФУ</w:t>
            </w:r>
          </w:p>
          <w:p w:rsidR="000C6C7B" w:rsidRDefault="000C6C7B" w:rsidP="007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 № 40503810611024102219</w:t>
            </w:r>
          </w:p>
          <w:p w:rsidR="000C6C7B" w:rsidRDefault="000C6C7B" w:rsidP="007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филиале ОАО Банка ВТБ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абаровске</w:t>
            </w:r>
          </w:p>
          <w:p w:rsidR="000C6C7B" w:rsidRDefault="000C6C7B" w:rsidP="007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корсчет № 30101810400000000727</w:t>
            </w:r>
          </w:p>
          <w:p w:rsidR="000C6C7B" w:rsidRDefault="000C6C7B" w:rsidP="007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ГРКЦ ГУ</w:t>
            </w:r>
            <w:r w:rsidR="006712CB">
              <w:rPr>
                <w:rFonts w:ascii="Times New Roman" w:hAnsi="Times New Roman"/>
                <w:sz w:val="24"/>
                <w:szCs w:val="24"/>
              </w:rPr>
              <w:t xml:space="preserve"> ЦБ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по Хабаровскому краю</w:t>
            </w:r>
          </w:p>
          <w:p w:rsidR="000C6C7B" w:rsidRPr="007C609B" w:rsidRDefault="000C6C7B" w:rsidP="007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D1225C" w:rsidRDefault="006712CB" w:rsidP="007C609B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02067942</w:t>
            </w:r>
          </w:p>
          <w:p w:rsidR="00D2310C" w:rsidRPr="00C635B6" w:rsidRDefault="006712CB" w:rsidP="00C320B8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1022501297785</w:t>
            </w:r>
          </w:p>
        </w:tc>
        <w:tc>
          <w:tcPr>
            <w:tcW w:w="284" w:type="dxa"/>
          </w:tcPr>
          <w:p w:rsidR="00D1225C" w:rsidRPr="00C635B6" w:rsidRDefault="00D1225C" w:rsidP="004E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D1225C" w:rsidRDefault="00D1225C" w:rsidP="00767A6C">
            <w:pPr>
              <w:pStyle w:val="Bodytext1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D2310C">
              <w:rPr>
                <w:i/>
                <w:sz w:val="24"/>
                <w:szCs w:val="24"/>
              </w:rPr>
              <w:t>Платежные реквизиты:</w:t>
            </w:r>
          </w:p>
          <w:p w:rsidR="00D2310C" w:rsidRDefault="00D2310C" w:rsidP="00767A6C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D1225C" w:rsidRPr="00767A6C" w:rsidRDefault="00D1225C" w:rsidP="00767A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25C" w:rsidRPr="00C635B6" w:rsidTr="00036F2C">
        <w:trPr>
          <w:trHeight w:val="993"/>
        </w:trPr>
        <w:tc>
          <w:tcPr>
            <w:tcW w:w="5039" w:type="dxa"/>
          </w:tcPr>
          <w:p w:rsidR="00D1225C" w:rsidRPr="00C635B6" w:rsidRDefault="00D1225C" w:rsidP="004E55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35B6">
              <w:rPr>
                <w:rFonts w:ascii="Times New Roman" w:hAnsi="Times New Roman"/>
                <w:bCs/>
                <w:sz w:val="24"/>
                <w:szCs w:val="24"/>
              </w:rPr>
              <w:t>Ректор ФГАОУ ВПО ДВФУ,</w:t>
            </w:r>
            <w:r w:rsidRPr="00C635B6">
              <w:rPr>
                <w:rFonts w:ascii="Times New Roman" w:hAnsi="Times New Roman"/>
                <w:bCs/>
                <w:sz w:val="24"/>
                <w:szCs w:val="24"/>
              </w:rPr>
              <w:br/>
              <w:t>председатель президиума ДВ РУМЦ</w:t>
            </w:r>
          </w:p>
          <w:p w:rsidR="007C609B" w:rsidRDefault="007C609B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7C609B" w:rsidRDefault="007C609B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D1225C" w:rsidRPr="00C635B6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____________________ С.В. Иванец</w:t>
            </w:r>
          </w:p>
          <w:p w:rsidR="00D1225C" w:rsidRPr="00C635B6" w:rsidRDefault="00D1225C" w:rsidP="004E55F4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D1225C" w:rsidRPr="00C635B6" w:rsidRDefault="00D1225C" w:rsidP="004E55F4">
            <w:pPr>
              <w:pStyle w:val="Bodytext1"/>
              <w:shd w:val="clear" w:color="auto" w:fill="auto"/>
              <w:tabs>
                <w:tab w:val="left" w:leader="underscore" w:pos="630"/>
                <w:tab w:val="left" w:leader="underscore" w:pos="2968"/>
                <w:tab w:val="left" w:leader="underscore" w:pos="3746"/>
                <w:tab w:val="left" w:pos="5272"/>
                <w:tab w:val="left" w:leader="underscore" w:pos="5858"/>
                <w:tab w:val="left" w:leader="underscore" w:pos="8190"/>
                <w:tab w:val="left" w:leader="underscore" w:pos="89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«____» ____________________ 20___ г.</w:t>
            </w:r>
          </w:p>
          <w:p w:rsidR="00D1225C" w:rsidRPr="00C635B6" w:rsidRDefault="00D1225C" w:rsidP="004E55F4">
            <w:pPr>
              <w:pStyle w:val="Bodytext1"/>
              <w:shd w:val="clear" w:color="auto" w:fill="auto"/>
              <w:tabs>
                <w:tab w:val="left" w:leader="underscore" w:pos="630"/>
                <w:tab w:val="left" w:leader="underscore" w:pos="2968"/>
                <w:tab w:val="left" w:leader="underscore" w:pos="3746"/>
                <w:tab w:val="left" w:pos="5272"/>
                <w:tab w:val="left" w:leader="underscore" w:pos="5858"/>
                <w:tab w:val="left" w:leader="underscore" w:pos="8190"/>
                <w:tab w:val="left" w:leader="underscore" w:pos="89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D1225C" w:rsidRPr="00C635B6" w:rsidRDefault="00D1225C" w:rsidP="004E5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25C" w:rsidRPr="00C635B6" w:rsidRDefault="00D1225C" w:rsidP="004E5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25C" w:rsidRPr="00C635B6" w:rsidRDefault="00D1225C" w:rsidP="004E5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25C" w:rsidRPr="00C635B6" w:rsidRDefault="00D1225C" w:rsidP="004E55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25C" w:rsidRPr="00C635B6" w:rsidRDefault="00D1225C" w:rsidP="004E5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767A6C" w:rsidRDefault="00D1225C" w:rsidP="00B41F8E">
            <w:pPr>
              <w:pStyle w:val="a3"/>
              <w:spacing w:line="257" w:lineRule="atLeast"/>
            </w:pPr>
            <w:r>
              <w:rPr>
                <w:color w:val="000000"/>
              </w:rPr>
              <w:t xml:space="preserve">Ректор </w:t>
            </w:r>
          </w:p>
          <w:p w:rsidR="00767A6C" w:rsidRDefault="00767A6C" w:rsidP="00767A6C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767A6C" w:rsidRDefault="00767A6C" w:rsidP="00767A6C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767A6C" w:rsidRPr="00C635B6" w:rsidRDefault="00767A6C" w:rsidP="00767A6C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 xml:space="preserve">____________________ </w:t>
            </w:r>
          </w:p>
          <w:p w:rsidR="00767A6C" w:rsidRPr="00C635B6" w:rsidRDefault="00767A6C" w:rsidP="00767A6C">
            <w:pPr>
              <w:pStyle w:val="Bodytext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767A6C" w:rsidRPr="00C635B6" w:rsidRDefault="00767A6C" w:rsidP="00767A6C">
            <w:pPr>
              <w:pStyle w:val="Bodytext1"/>
              <w:shd w:val="clear" w:color="auto" w:fill="auto"/>
              <w:tabs>
                <w:tab w:val="left" w:leader="underscore" w:pos="630"/>
                <w:tab w:val="left" w:leader="underscore" w:pos="2968"/>
                <w:tab w:val="left" w:leader="underscore" w:pos="3746"/>
                <w:tab w:val="left" w:pos="5272"/>
                <w:tab w:val="left" w:leader="underscore" w:pos="5858"/>
                <w:tab w:val="left" w:leader="underscore" w:pos="8190"/>
                <w:tab w:val="left" w:leader="underscore" w:pos="89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«____» ____________________ 20___ г.</w:t>
            </w:r>
          </w:p>
          <w:p w:rsidR="00D1225C" w:rsidRPr="00C635B6" w:rsidRDefault="00767A6C" w:rsidP="00767A6C">
            <w:pPr>
              <w:pStyle w:val="Bodytext1"/>
              <w:shd w:val="clear" w:color="auto" w:fill="auto"/>
              <w:tabs>
                <w:tab w:val="left" w:leader="underscore" w:pos="630"/>
                <w:tab w:val="left" w:leader="underscore" w:pos="2968"/>
                <w:tab w:val="left" w:leader="underscore" w:pos="3746"/>
                <w:tab w:val="left" w:pos="5272"/>
                <w:tab w:val="left" w:leader="underscore" w:pos="5858"/>
                <w:tab w:val="left" w:leader="underscore" w:pos="8190"/>
                <w:tab w:val="left" w:leader="underscore" w:pos="89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635B6">
              <w:rPr>
                <w:sz w:val="24"/>
                <w:szCs w:val="24"/>
              </w:rPr>
              <w:t>М.П.</w:t>
            </w:r>
          </w:p>
        </w:tc>
      </w:tr>
    </w:tbl>
    <w:p w:rsidR="00D1225C" w:rsidRPr="00B30E4E" w:rsidRDefault="00D1225C" w:rsidP="00D2310C">
      <w:pPr>
        <w:pStyle w:val="Bodytext1"/>
        <w:shd w:val="clear" w:color="auto" w:fill="auto"/>
        <w:spacing w:line="418" w:lineRule="exact"/>
        <w:ind w:left="20" w:right="20" w:firstLine="720"/>
        <w:rPr>
          <w:sz w:val="24"/>
          <w:szCs w:val="24"/>
        </w:rPr>
      </w:pPr>
    </w:p>
    <w:sectPr w:rsidR="00D1225C" w:rsidRPr="00B30E4E" w:rsidSect="00767A6C">
      <w:pgSz w:w="11906" w:h="16838"/>
      <w:pgMar w:top="1134" w:right="73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DB3"/>
    <w:rsid w:val="00036F2C"/>
    <w:rsid w:val="00057BD6"/>
    <w:rsid w:val="00075E0A"/>
    <w:rsid w:val="000869A0"/>
    <w:rsid w:val="000C6C7B"/>
    <w:rsid w:val="00115B6C"/>
    <w:rsid w:val="00130153"/>
    <w:rsid w:val="0020040C"/>
    <w:rsid w:val="00253CCC"/>
    <w:rsid w:val="002E4DB4"/>
    <w:rsid w:val="002E7990"/>
    <w:rsid w:val="002F4BE4"/>
    <w:rsid w:val="0030014A"/>
    <w:rsid w:val="00304242"/>
    <w:rsid w:val="003101D3"/>
    <w:rsid w:val="0036474B"/>
    <w:rsid w:val="00366EF4"/>
    <w:rsid w:val="003C302B"/>
    <w:rsid w:val="003D0DB3"/>
    <w:rsid w:val="0043628F"/>
    <w:rsid w:val="004C6B9A"/>
    <w:rsid w:val="004D0D90"/>
    <w:rsid w:val="004E55F4"/>
    <w:rsid w:val="00522759"/>
    <w:rsid w:val="00532155"/>
    <w:rsid w:val="00586F7D"/>
    <w:rsid w:val="005C3867"/>
    <w:rsid w:val="005D1E7C"/>
    <w:rsid w:val="00642C17"/>
    <w:rsid w:val="006712CB"/>
    <w:rsid w:val="006B648F"/>
    <w:rsid w:val="006B7069"/>
    <w:rsid w:val="0070511C"/>
    <w:rsid w:val="00767A6C"/>
    <w:rsid w:val="007A5D79"/>
    <w:rsid w:val="007B4223"/>
    <w:rsid w:val="007C609B"/>
    <w:rsid w:val="008D5567"/>
    <w:rsid w:val="009D2728"/>
    <w:rsid w:val="009F4720"/>
    <w:rsid w:val="00A80C73"/>
    <w:rsid w:val="00AA7E38"/>
    <w:rsid w:val="00AB6857"/>
    <w:rsid w:val="00AD6E11"/>
    <w:rsid w:val="00B30E4E"/>
    <w:rsid w:val="00B311D1"/>
    <w:rsid w:val="00B41F8E"/>
    <w:rsid w:val="00B53F3D"/>
    <w:rsid w:val="00B624E9"/>
    <w:rsid w:val="00BD36C7"/>
    <w:rsid w:val="00C02711"/>
    <w:rsid w:val="00C0726C"/>
    <w:rsid w:val="00C22E75"/>
    <w:rsid w:val="00C320B8"/>
    <w:rsid w:val="00C635B6"/>
    <w:rsid w:val="00C7423F"/>
    <w:rsid w:val="00C81234"/>
    <w:rsid w:val="00CD61CC"/>
    <w:rsid w:val="00CE078A"/>
    <w:rsid w:val="00CF2D0A"/>
    <w:rsid w:val="00D1225C"/>
    <w:rsid w:val="00D20181"/>
    <w:rsid w:val="00D2310C"/>
    <w:rsid w:val="00D31C00"/>
    <w:rsid w:val="00D46B12"/>
    <w:rsid w:val="00D710F8"/>
    <w:rsid w:val="00DA075A"/>
    <w:rsid w:val="00DB5D84"/>
    <w:rsid w:val="00EF68A9"/>
    <w:rsid w:val="00F36469"/>
    <w:rsid w:val="00F4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7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53215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3215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3D0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3D0DB3"/>
    <w:rPr>
      <w:rFonts w:cs="Times New Roman"/>
      <w:color w:val="000080"/>
      <w:u w:val="single"/>
    </w:rPr>
  </w:style>
  <w:style w:type="character" w:customStyle="1" w:styleId="Bodytext">
    <w:name w:val="Body text_"/>
    <w:basedOn w:val="a0"/>
    <w:link w:val="Bodytext1"/>
    <w:locked/>
    <w:rsid w:val="003D0DB3"/>
    <w:rPr>
      <w:rFonts w:ascii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3D0DB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locked/>
    <w:rsid w:val="003D0DB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D0DB3"/>
    <w:pPr>
      <w:shd w:val="clear" w:color="auto" w:fill="FFFFFF"/>
      <w:spacing w:after="0" w:line="413" w:lineRule="exact"/>
      <w:jc w:val="both"/>
    </w:pPr>
    <w:rPr>
      <w:rFonts w:ascii="Times New Roman" w:hAnsi="Times New Roman"/>
    </w:rPr>
  </w:style>
  <w:style w:type="paragraph" w:customStyle="1" w:styleId="Heading10">
    <w:name w:val="Heading #1"/>
    <w:basedOn w:val="a"/>
    <w:link w:val="Heading1"/>
    <w:uiPriority w:val="99"/>
    <w:rsid w:val="003D0DB3"/>
    <w:pPr>
      <w:shd w:val="clear" w:color="auto" w:fill="FFFFFF"/>
      <w:spacing w:after="240" w:line="413" w:lineRule="exact"/>
      <w:outlineLvl w:val="0"/>
    </w:pPr>
    <w:rPr>
      <w:rFonts w:ascii="Times New Roman" w:hAnsi="Times New Roman"/>
      <w:b/>
      <w:bCs/>
    </w:rPr>
  </w:style>
  <w:style w:type="paragraph" w:customStyle="1" w:styleId="Bodytext20">
    <w:name w:val="Body text (2)"/>
    <w:basedOn w:val="a"/>
    <w:link w:val="Bodytext2"/>
    <w:rsid w:val="003D0DB3"/>
    <w:pPr>
      <w:shd w:val="clear" w:color="auto" w:fill="FFFFFF"/>
      <w:spacing w:before="60" w:after="0" w:line="149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pple-converted-space">
    <w:name w:val="apple-converted-space"/>
    <w:basedOn w:val="a0"/>
    <w:uiPriority w:val="99"/>
    <w:rsid w:val="003D0DB3"/>
    <w:rPr>
      <w:rFonts w:cs="Times New Roman"/>
    </w:rPr>
  </w:style>
  <w:style w:type="paragraph" w:customStyle="1" w:styleId="western">
    <w:name w:val="western"/>
    <w:basedOn w:val="a"/>
    <w:uiPriority w:val="99"/>
    <w:rsid w:val="00B30E4E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Bodytext0">
    <w:name w:val="Body text"/>
    <w:basedOn w:val="a"/>
    <w:rsid w:val="00767A6C"/>
    <w:pPr>
      <w:shd w:val="clear" w:color="auto" w:fill="FFFFFF"/>
      <w:spacing w:after="0" w:line="413" w:lineRule="exact"/>
    </w:pPr>
    <w:rPr>
      <w:rFonts w:ascii="Times New Roman" w:hAnsi="Times New Roman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u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@amursu.ru" TargetMode="External"/><Relationship Id="rId5" Type="http://schemas.openxmlformats.org/officeDocument/2006/relationships/hyperlink" Target="http://www.dvrumc.dvf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l-404-2</dc:creator>
  <cp:keywords/>
  <dc:description/>
  <cp:lastModifiedBy>MO</cp:lastModifiedBy>
  <cp:revision>3</cp:revision>
  <dcterms:created xsi:type="dcterms:W3CDTF">2013-10-10T03:04:00Z</dcterms:created>
  <dcterms:modified xsi:type="dcterms:W3CDTF">2013-10-11T09:44:00Z</dcterms:modified>
</cp:coreProperties>
</file>