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90" w:rsidRPr="00B92894" w:rsidRDefault="003E4190" w:rsidP="00B92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2894" w:rsidRDefault="003E4190" w:rsidP="00B92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894">
        <w:rPr>
          <w:rFonts w:ascii="Times New Roman" w:hAnsi="Times New Roman" w:cs="Times New Roman"/>
          <w:sz w:val="24"/>
          <w:szCs w:val="24"/>
        </w:rPr>
        <w:t>Расширенного заседания Координационного совета ДВ РУМЦ</w:t>
      </w:r>
    </w:p>
    <w:p w:rsidR="003E4190" w:rsidRDefault="003E4190" w:rsidP="00B92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894">
        <w:rPr>
          <w:rFonts w:ascii="Times New Roman" w:hAnsi="Times New Roman" w:cs="Times New Roman"/>
          <w:sz w:val="24"/>
          <w:szCs w:val="24"/>
        </w:rPr>
        <w:t>по образованию</w:t>
      </w:r>
      <w:r w:rsidR="00B92894" w:rsidRPr="00B92894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="00B92894" w:rsidRPr="00B92894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="00B92894" w:rsidRPr="00B92894">
        <w:rPr>
          <w:rFonts w:ascii="Times New Roman" w:hAnsi="Times New Roman" w:cs="Times New Roman"/>
          <w:sz w:val="24"/>
          <w:szCs w:val="24"/>
        </w:rPr>
        <w:t xml:space="preserve"> и пищевой деятельности</w:t>
      </w:r>
    </w:p>
    <w:p w:rsidR="003E4190" w:rsidRPr="00B92894" w:rsidRDefault="003E4190" w:rsidP="00B92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194" w:rsidRPr="00B92894" w:rsidRDefault="003E4190" w:rsidP="00B92894">
      <w:pPr>
        <w:jc w:val="both"/>
        <w:rPr>
          <w:rFonts w:ascii="Times New Roman" w:hAnsi="Times New Roman" w:cs="Times New Roman"/>
          <w:sz w:val="24"/>
          <w:szCs w:val="24"/>
        </w:rPr>
      </w:pPr>
      <w:r w:rsidRPr="00B928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6EF8" w:rsidRPr="00B92894">
        <w:rPr>
          <w:rFonts w:ascii="Times New Roman" w:hAnsi="Times New Roman" w:cs="Times New Roman"/>
          <w:sz w:val="24"/>
          <w:szCs w:val="24"/>
        </w:rPr>
        <w:t xml:space="preserve">27 мая 2014 в рамках </w:t>
      </w:r>
      <w:r w:rsidR="00486EF8" w:rsidRPr="00B928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86EF8" w:rsidRPr="00B92894">
        <w:rPr>
          <w:rFonts w:ascii="Times New Roman" w:hAnsi="Times New Roman" w:cs="Times New Roman"/>
          <w:sz w:val="24"/>
          <w:szCs w:val="24"/>
        </w:rPr>
        <w:t xml:space="preserve"> международной конференции «Актуальные </w:t>
      </w:r>
      <w:r w:rsidRPr="00B92894">
        <w:rPr>
          <w:rFonts w:ascii="Times New Roman" w:hAnsi="Times New Roman" w:cs="Times New Roman"/>
          <w:sz w:val="24"/>
          <w:szCs w:val="24"/>
        </w:rPr>
        <w:t xml:space="preserve">проблемы освоения биологических ресурсов Мирового океана» </w:t>
      </w:r>
      <w:r w:rsidR="00486EF8" w:rsidRPr="00B92894">
        <w:rPr>
          <w:rFonts w:ascii="Times New Roman" w:hAnsi="Times New Roman" w:cs="Times New Roman"/>
          <w:sz w:val="24"/>
          <w:szCs w:val="24"/>
        </w:rPr>
        <w:t xml:space="preserve">состоялось расширенное заседание Координационного совета ДВ РУМЦ по образованию </w:t>
      </w:r>
      <w:r w:rsidR="00B92894" w:rsidRPr="00B92894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spellStart"/>
      <w:r w:rsidR="00B92894" w:rsidRPr="00B92894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="00B92894" w:rsidRPr="00B92894">
        <w:rPr>
          <w:rFonts w:ascii="Times New Roman" w:hAnsi="Times New Roman" w:cs="Times New Roman"/>
          <w:sz w:val="24"/>
          <w:szCs w:val="24"/>
        </w:rPr>
        <w:t xml:space="preserve"> и пищевой деятельности</w:t>
      </w:r>
      <w:r w:rsidR="00B92894">
        <w:rPr>
          <w:rFonts w:ascii="Times New Roman" w:hAnsi="Times New Roman" w:cs="Times New Roman"/>
          <w:sz w:val="24"/>
          <w:szCs w:val="24"/>
        </w:rPr>
        <w:t>.</w:t>
      </w:r>
      <w:r w:rsidR="00486EF8" w:rsidRPr="00B92894">
        <w:rPr>
          <w:rFonts w:ascii="Times New Roman" w:hAnsi="Times New Roman" w:cs="Times New Roman"/>
          <w:sz w:val="24"/>
          <w:szCs w:val="24"/>
        </w:rPr>
        <w:t xml:space="preserve"> Наряду с председателями </w:t>
      </w:r>
      <w:r w:rsidR="00987194" w:rsidRPr="00B92894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="00486EF8" w:rsidRPr="00B92894">
        <w:rPr>
          <w:rFonts w:ascii="Times New Roman" w:hAnsi="Times New Roman" w:cs="Times New Roman"/>
          <w:sz w:val="24"/>
          <w:szCs w:val="24"/>
        </w:rPr>
        <w:t xml:space="preserve">учебно-методических советов </w:t>
      </w:r>
      <w:r w:rsidR="00987194" w:rsidRPr="00B92894">
        <w:rPr>
          <w:rFonts w:ascii="Times New Roman" w:hAnsi="Times New Roman" w:cs="Times New Roman"/>
          <w:sz w:val="24"/>
          <w:szCs w:val="24"/>
        </w:rPr>
        <w:t xml:space="preserve">ДВ РУМЦ </w:t>
      </w:r>
      <w:r w:rsidR="00486EF8" w:rsidRPr="00B92894">
        <w:rPr>
          <w:rFonts w:ascii="Times New Roman" w:hAnsi="Times New Roman" w:cs="Times New Roman"/>
          <w:sz w:val="24"/>
          <w:szCs w:val="24"/>
        </w:rPr>
        <w:t>в работе Координационного совета приняли преподаватели -  участники секции № 5 «Состояние и</w:t>
      </w:r>
      <w:r w:rsidRPr="00B92894">
        <w:rPr>
          <w:rFonts w:ascii="Times New Roman" w:hAnsi="Times New Roman" w:cs="Times New Roman"/>
          <w:sz w:val="24"/>
          <w:szCs w:val="24"/>
        </w:rPr>
        <w:t xml:space="preserve"> тенденции развития </w:t>
      </w:r>
      <w:proofErr w:type="spellStart"/>
      <w:r w:rsidRPr="00B92894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B92894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486EF8" w:rsidRPr="00B92894">
        <w:rPr>
          <w:rFonts w:ascii="Times New Roman" w:hAnsi="Times New Roman" w:cs="Times New Roman"/>
          <w:sz w:val="24"/>
          <w:szCs w:val="24"/>
        </w:rPr>
        <w:t>. В докладах директора ДВ РУМЦ, профе</w:t>
      </w:r>
      <w:r w:rsidRPr="00B92894">
        <w:rPr>
          <w:rFonts w:ascii="Times New Roman" w:hAnsi="Times New Roman" w:cs="Times New Roman"/>
          <w:sz w:val="24"/>
          <w:szCs w:val="24"/>
        </w:rPr>
        <w:t>с</w:t>
      </w:r>
      <w:r w:rsidR="00486EF8" w:rsidRPr="00B92894">
        <w:rPr>
          <w:rFonts w:ascii="Times New Roman" w:hAnsi="Times New Roman" w:cs="Times New Roman"/>
          <w:sz w:val="24"/>
          <w:szCs w:val="24"/>
        </w:rPr>
        <w:t xml:space="preserve">сора А.А. </w:t>
      </w:r>
      <w:proofErr w:type="spellStart"/>
      <w:r w:rsidR="00486EF8" w:rsidRPr="00B92894">
        <w:rPr>
          <w:rFonts w:ascii="Times New Roman" w:hAnsi="Times New Roman" w:cs="Times New Roman"/>
          <w:sz w:val="24"/>
          <w:szCs w:val="24"/>
        </w:rPr>
        <w:t>Фаткулина</w:t>
      </w:r>
      <w:proofErr w:type="spellEnd"/>
      <w:r w:rsidR="00486EF8" w:rsidRPr="00B92894">
        <w:rPr>
          <w:rFonts w:ascii="Times New Roman" w:hAnsi="Times New Roman" w:cs="Times New Roman"/>
          <w:sz w:val="24"/>
          <w:szCs w:val="24"/>
        </w:rPr>
        <w:t>, зам</w:t>
      </w:r>
      <w:r w:rsidRPr="00B92894">
        <w:rPr>
          <w:rFonts w:ascii="Times New Roman" w:hAnsi="Times New Roman" w:cs="Times New Roman"/>
          <w:sz w:val="24"/>
          <w:szCs w:val="24"/>
        </w:rPr>
        <w:t>е</w:t>
      </w:r>
      <w:r w:rsidR="00486EF8" w:rsidRPr="00B92894">
        <w:rPr>
          <w:rFonts w:ascii="Times New Roman" w:hAnsi="Times New Roman" w:cs="Times New Roman"/>
          <w:sz w:val="24"/>
          <w:szCs w:val="24"/>
        </w:rPr>
        <w:t xml:space="preserve">стителя председателя Координационного совета, профессора И.Н. Кима, профессора Л.В. Кучеренко, доцентов Г.М. </w:t>
      </w:r>
      <w:proofErr w:type="spellStart"/>
      <w:r w:rsidR="00486EF8" w:rsidRPr="00B92894">
        <w:rPr>
          <w:rFonts w:ascii="Times New Roman" w:hAnsi="Times New Roman" w:cs="Times New Roman"/>
          <w:sz w:val="24"/>
          <w:szCs w:val="24"/>
        </w:rPr>
        <w:t>Суходоловой</w:t>
      </w:r>
      <w:proofErr w:type="spellEnd"/>
      <w:r w:rsidR="00486EF8" w:rsidRPr="00B92894">
        <w:rPr>
          <w:rFonts w:ascii="Times New Roman" w:hAnsi="Times New Roman" w:cs="Times New Roman"/>
          <w:sz w:val="24"/>
          <w:szCs w:val="24"/>
        </w:rPr>
        <w:t xml:space="preserve">, С.В. Старостиной и других </w:t>
      </w:r>
      <w:r w:rsidRPr="00B92894">
        <w:rPr>
          <w:rFonts w:ascii="Times New Roman" w:hAnsi="Times New Roman" w:cs="Times New Roman"/>
          <w:sz w:val="24"/>
          <w:szCs w:val="24"/>
        </w:rPr>
        <w:t xml:space="preserve"> были озвучены </w:t>
      </w:r>
      <w:r w:rsidR="00486EF8" w:rsidRPr="00B9289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987194" w:rsidRPr="00B92894">
        <w:rPr>
          <w:rFonts w:ascii="Times New Roman" w:hAnsi="Times New Roman" w:cs="Times New Roman"/>
          <w:sz w:val="24"/>
          <w:szCs w:val="24"/>
        </w:rPr>
        <w:t>тенденции</w:t>
      </w:r>
      <w:r w:rsidR="00486EF8" w:rsidRPr="00B92894">
        <w:rPr>
          <w:rFonts w:ascii="Times New Roman" w:hAnsi="Times New Roman" w:cs="Times New Roman"/>
          <w:sz w:val="24"/>
          <w:szCs w:val="24"/>
        </w:rPr>
        <w:t xml:space="preserve"> развития высшего образования, особенности </w:t>
      </w:r>
      <w:proofErr w:type="spellStart"/>
      <w:r w:rsidR="00486EF8" w:rsidRPr="00B92894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="00486EF8" w:rsidRPr="00B92894">
        <w:rPr>
          <w:rFonts w:ascii="Times New Roman" w:hAnsi="Times New Roman" w:cs="Times New Roman"/>
          <w:sz w:val="24"/>
          <w:szCs w:val="24"/>
        </w:rPr>
        <w:t xml:space="preserve"> образования, перспективы сетевого взаимодействия и другие актуальные вопросы.</w:t>
      </w:r>
      <w:r w:rsidR="00987194" w:rsidRPr="00B92894">
        <w:rPr>
          <w:rFonts w:ascii="Times New Roman" w:hAnsi="Times New Roman" w:cs="Times New Roman"/>
          <w:sz w:val="24"/>
          <w:szCs w:val="24"/>
        </w:rPr>
        <w:t xml:space="preserve"> С отчетом по результатам работы Координационного совет по образованию в</w:t>
      </w:r>
      <w:r w:rsidRPr="00B9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894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B92894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987194" w:rsidRPr="00B92894">
        <w:rPr>
          <w:rFonts w:ascii="Times New Roman" w:hAnsi="Times New Roman" w:cs="Times New Roman"/>
          <w:sz w:val="24"/>
          <w:szCs w:val="24"/>
        </w:rPr>
        <w:t xml:space="preserve"> выступила</w:t>
      </w:r>
      <w:r w:rsidRPr="00B92894">
        <w:rPr>
          <w:rFonts w:ascii="Times New Roman" w:hAnsi="Times New Roman" w:cs="Times New Roman"/>
          <w:sz w:val="24"/>
          <w:szCs w:val="24"/>
        </w:rPr>
        <w:t xml:space="preserve"> О.Н. Ибрагимова.</w:t>
      </w:r>
    </w:p>
    <w:p w:rsidR="006E6AAC" w:rsidRPr="00B92894" w:rsidRDefault="003E4190" w:rsidP="00B92894">
      <w:pPr>
        <w:jc w:val="both"/>
        <w:rPr>
          <w:rFonts w:ascii="Times New Roman" w:hAnsi="Times New Roman" w:cs="Times New Roman"/>
          <w:sz w:val="24"/>
          <w:szCs w:val="24"/>
        </w:rPr>
      </w:pPr>
      <w:r w:rsidRPr="00B92894">
        <w:rPr>
          <w:rFonts w:ascii="Times New Roman" w:hAnsi="Times New Roman" w:cs="Times New Roman"/>
          <w:sz w:val="24"/>
          <w:szCs w:val="24"/>
        </w:rPr>
        <w:t xml:space="preserve">     </w:t>
      </w:r>
      <w:r w:rsidR="00987194" w:rsidRPr="00B92894">
        <w:rPr>
          <w:rFonts w:ascii="Times New Roman" w:hAnsi="Times New Roman" w:cs="Times New Roman"/>
          <w:sz w:val="24"/>
          <w:szCs w:val="24"/>
        </w:rPr>
        <w:t>В результате поступивших предложений и обмена мнениями участниками заседания Координационного совета принято решение:</w:t>
      </w:r>
    </w:p>
    <w:p w:rsidR="00987194" w:rsidRPr="00B92894" w:rsidRDefault="00987194" w:rsidP="00B92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894">
        <w:rPr>
          <w:rFonts w:ascii="Times New Roman" w:hAnsi="Times New Roman" w:cs="Times New Roman"/>
          <w:sz w:val="24"/>
          <w:szCs w:val="24"/>
        </w:rPr>
        <w:t xml:space="preserve">Считать деятельность учебно-методических советов ДВ РУМЦ, входящих в структуру Координационного совета </w:t>
      </w:r>
      <w:r w:rsidR="00B92894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B92894" w:rsidRPr="00B92894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spellStart"/>
      <w:r w:rsidR="00B92894" w:rsidRPr="00B92894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="00B92894" w:rsidRPr="00B92894">
        <w:rPr>
          <w:rFonts w:ascii="Times New Roman" w:hAnsi="Times New Roman" w:cs="Times New Roman"/>
          <w:sz w:val="24"/>
          <w:szCs w:val="24"/>
        </w:rPr>
        <w:t xml:space="preserve"> и пищевой деятельности</w:t>
      </w:r>
      <w:r w:rsidR="00B92894">
        <w:rPr>
          <w:rFonts w:ascii="Times New Roman" w:hAnsi="Times New Roman" w:cs="Times New Roman"/>
          <w:sz w:val="24"/>
          <w:szCs w:val="24"/>
        </w:rPr>
        <w:t xml:space="preserve"> </w:t>
      </w:r>
      <w:r w:rsidRPr="00B92894">
        <w:rPr>
          <w:rFonts w:ascii="Times New Roman" w:hAnsi="Times New Roman" w:cs="Times New Roman"/>
          <w:sz w:val="24"/>
          <w:szCs w:val="24"/>
        </w:rPr>
        <w:t>удовлетвори</w:t>
      </w:r>
      <w:r w:rsidR="00B92894">
        <w:rPr>
          <w:rFonts w:ascii="Times New Roman" w:hAnsi="Times New Roman" w:cs="Times New Roman"/>
          <w:sz w:val="24"/>
          <w:szCs w:val="24"/>
        </w:rPr>
        <w:t>т</w:t>
      </w:r>
      <w:r w:rsidRPr="00B92894">
        <w:rPr>
          <w:rFonts w:ascii="Times New Roman" w:hAnsi="Times New Roman" w:cs="Times New Roman"/>
          <w:sz w:val="24"/>
          <w:szCs w:val="24"/>
        </w:rPr>
        <w:t>ельной. Отметить активную позицию Дальневосточного</w:t>
      </w:r>
      <w:r w:rsidR="003E4190" w:rsidRPr="00B92894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</w:t>
      </w:r>
      <w:r w:rsidRPr="00B9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894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B92894">
        <w:rPr>
          <w:rFonts w:ascii="Times New Roman" w:hAnsi="Times New Roman" w:cs="Times New Roman"/>
          <w:sz w:val="24"/>
          <w:szCs w:val="24"/>
        </w:rPr>
        <w:t xml:space="preserve"> </w:t>
      </w:r>
      <w:r w:rsidR="003E4190" w:rsidRPr="00B92894">
        <w:rPr>
          <w:rFonts w:ascii="Times New Roman" w:hAnsi="Times New Roman" w:cs="Times New Roman"/>
          <w:sz w:val="24"/>
          <w:szCs w:val="24"/>
        </w:rPr>
        <w:t xml:space="preserve"> </w:t>
      </w:r>
      <w:r w:rsidRPr="00B92894">
        <w:rPr>
          <w:rFonts w:ascii="Times New Roman" w:hAnsi="Times New Roman" w:cs="Times New Roman"/>
          <w:sz w:val="24"/>
          <w:szCs w:val="24"/>
        </w:rPr>
        <w:t>ун</w:t>
      </w:r>
      <w:r w:rsidR="00B92894">
        <w:rPr>
          <w:rFonts w:ascii="Times New Roman" w:hAnsi="Times New Roman" w:cs="Times New Roman"/>
          <w:sz w:val="24"/>
          <w:szCs w:val="24"/>
        </w:rPr>
        <w:t>иверсите</w:t>
      </w:r>
      <w:r w:rsidRPr="00B92894">
        <w:rPr>
          <w:rFonts w:ascii="Times New Roman" w:hAnsi="Times New Roman" w:cs="Times New Roman"/>
          <w:sz w:val="24"/>
          <w:szCs w:val="24"/>
        </w:rPr>
        <w:t>та в работе по плану и мероприятиям ДВ РУМЦ.</w:t>
      </w:r>
    </w:p>
    <w:p w:rsidR="008D5A59" w:rsidRPr="00B92894" w:rsidRDefault="008D5A59" w:rsidP="00B92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894">
        <w:rPr>
          <w:rFonts w:ascii="Times New Roman" w:hAnsi="Times New Roman" w:cs="Times New Roman"/>
          <w:sz w:val="24"/>
          <w:szCs w:val="24"/>
        </w:rPr>
        <w:t>А</w:t>
      </w:r>
      <w:r w:rsidR="003E4190" w:rsidRPr="00B92894">
        <w:rPr>
          <w:rFonts w:ascii="Times New Roman" w:hAnsi="Times New Roman" w:cs="Times New Roman"/>
          <w:sz w:val="24"/>
          <w:szCs w:val="24"/>
        </w:rPr>
        <w:t>к</w:t>
      </w:r>
      <w:r w:rsidRPr="00B92894">
        <w:rPr>
          <w:rFonts w:ascii="Times New Roman" w:hAnsi="Times New Roman" w:cs="Times New Roman"/>
          <w:sz w:val="24"/>
          <w:szCs w:val="24"/>
        </w:rPr>
        <w:t>туализировать работу учебно-методических совето</w:t>
      </w:r>
      <w:r w:rsidR="003E4190" w:rsidRPr="00B92894">
        <w:rPr>
          <w:rFonts w:ascii="Times New Roman" w:hAnsi="Times New Roman" w:cs="Times New Roman"/>
          <w:sz w:val="24"/>
          <w:szCs w:val="24"/>
        </w:rPr>
        <w:t>в</w:t>
      </w:r>
      <w:r w:rsidRPr="00B92894">
        <w:rPr>
          <w:rFonts w:ascii="Times New Roman" w:hAnsi="Times New Roman" w:cs="Times New Roman"/>
          <w:sz w:val="24"/>
          <w:szCs w:val="24"/>
        </w:rPr>
        <w:t xml:space="preserve"> в части взаимодействия с работодател</w:t>
      </w:r>
      <w:r w:rsidR="003E4190" w:rsidRPr="00B92894">
        <w:rPr>
          <w:rFonts w:ascii="Times New Roman" w:hAnsi="Times New Roman" w:cs="Times New Roman"/>
          <w:sz w:val="24"/>
          <w:szCs w:val="24"/>
        </w:rPr>
        <w:t>я</w:t>
      </w:r>
      <w:r w:rsidRPr="00B92894">
        <w:rPr>
          <w:rFonts w:ascii="Times New Roman" w:hAnsi="Times New Roman" w:cs="Times New Roman"/>
          <w:sz w:val="24"/>
          <w:szCs w:val="24"/>
        </w:rPr>
        <w:t>ми по участию их в научно-методическом и педагогическом процессе.</w:t>
      </w:r>
    </w:p>
    <w:p w:rsidR="00987194" w:rsidRPr="00B92894" w:rsidRDefault="00987194" w:rsidP="00B92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894">
        <w:rPr>
          <w:rFonts w:ascii="Times New Roman" w:hAnsi="Times New Roman" w:cs="Times New Roman"/>
          <w:sz w:val="24"/>
          <w:szCs w:val="24"/>
        </w:rPr>
        <w:t>С целью повышения качества учебной литературы рекомендовать всем членам профильных учебно-методических советов ДВ РУМЦ, преподавателям вузов, реализующих подгото</w:t>
      </w:r>
      <w:r w:rsidR="003E4190" w:rsidRPr="00B92894">
        <w:rPr>
          <w:rFonts w:ascii="Times New Roman" w:hAnsi="Times New Roman" w:cs="Times New Roman"/>
          <w:sz w:val="24"/>
          <w:szCs w:val="24"/>
        </w:rPr>
        <w:t>в</w:t>
      </w:r>
      <w:r w:rsidRPr="00B92894">
        <w:rPr>
          <w:rFonts w:ascii="Times New Roman" w:hAnsi="Times New Roman" w:cs="Times New Roman"/>
          <w:sz w:val="24"/>
          <w:szCs w:val="24"/>
        </w:rPr>
        <w:t xml:space="preserve">ку специалистов для </w:t>
      </w:r>
      <w:proofErr w:type="spellStart"/>
      <w:r w:rsidRPr="00B92894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B92894">
        <w:rPr>
          <w:rFonts w:ascii="Times New Roman" w:hAnsi="Times New Roman" w:cs="Times New Roman"/>
          <w:sz w:val="24"/>
          <w:szCs w:val="24"/>
        </w:rPr>
        <w:t xml:space="preserve"> комплекса региона более активно участвовать в представлении учебных пособий на присвоение грифа ДВ РУМЦ.</w:t>
      </w:r>
    </w:p>
    <w:p w:rsidR="00987194" w:rsidRPr="00B92894" w:rsidRDefault="00987194" w:rsidP="00B92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894">
        <w:rPr>
          <w:rFonts w:ascii="Times New Roman" w:hAnsi="Times New Roman" w:cs="Times New Roman"/>
          <w:sz w:val="24"/>
          <w:szCs w:val="24"/>
        </w:rPr>
        <w:t xml:space="preserve">Принимать участие в </w:t>
      </w:r>
      <w:r w:rsidR="008D5A59" w:rsidRPr="00B92894">
        <w:rPr>
          <w:rFonts w:ascii="Times New Roman" w:hAnsi="Times New Roman" w:cs="Times New Roman"/>
          <w:sz w:val="24"/>
          <w:szCs w:val="24"/>
        </w:rPr>
        <w:t>регуляр</w:t>
      </w:r>
      <w:r w:rsidR="003E4190" w:rsidRPr="00B92894">
        <w:rPr>
          <w:rFonts w:ascii="Times New Roman" w:hAnsi="Times New Roman" w:cs="Times New Roman"/>
          <w:sz w:val="24"/>
          <w:szCs w:val="24"/>
        </w:rPr>
        <w:t>н</w:t>
      </w:r>
      <w:r w:rsidR="008D5A59" w:rsidRPr="00B92894">
        <w:rPr>
          <w:rFonts w:ascii="Times New Roman" w:hAnsi="Times New Roman" w:cs="Times New Roman"/>
          <w:sz w:val="24"/>
          <w:szCs w:val="24"/>
        </w:rPr>
        <w:t xml:space="preserve">ом </w:t>
      </w:r>
      <w:r w:rsidRPr="00B92894">
        <w:rPr>
          <w:rFonts w:ascii="Times New Roman" w:hAnsi="Times New Roman" w:cs="Times New Roman"/>
          <w:sz w:val="24"/>
          <w:szCs w:val="24"/>
        </w:rPr>
        <w:t>обнов</w:t>
      </w:r>
      <w:r w:rsidR="008D5A59" w:rsidRPr="00B92894">
        <w:rPr>
          <w:rFonts w:ascii="Times New Roman" w:hAnsi="Times New Roman" w:cs="Times New Roman"/>
          <w:sz w:val="24"/>
          <w:szCs w:val="24"/>
        </w:rPr>
        <w:t>лении постоянно действующей экспози</w:t>
      </w:r>
      <w:r w:rsidR="003E4190" w:rsidRPr="00B92894">
        <w:rPr>
          <w:rFonts w:ascii="Times New Roman" w:hAnsi="Times New Roman" w:cs="Times New Roman"/>
          <w:sz w:val="24"/>
          <w:szCs w:val="24"/>
        </w:rPr>
        <w:t>ци</w:t>
      </w:r>
      <w:r w:rsidR="008D5A59" w:rsidRPr="00B92894">
        <w:rPr>
          <w:rFonts w:ascii="Times New Roman" w:hAnsi="Times New Roman" w:cs="Times New Roman"/>
          <w:sz w:val="24"/>
          <w:szCs w:val="24"/>
        </w:rPr>
        <w:t>и «Уч</w:t>
      </w:r>
      <w:r w:rsidR="003E4190" w:rsidRPr="00B92894">
        <w:rPr>
          <w:rFonts w:ascii="Times New Roman" w:hAnsi="Times New Roman" w:cs="Times New Roman"/>
          <w:sz w:val="24"/>
          <w:szCs w:val="24"/>
        </w:rPr>
        <w:t>е</w:t>
      </w:r>
      <w:r w:rsidR="008D5A59" w:rsidRPr="00B92894">
        <w:rPr>
          <w:rFonts w:ascii="Times New Roman" w:hAnsi="Times New Roman" w:cs="Times New Roman"/>
          <w:sz w:val="24"/>
          <w:szCs w:val="24"/>
        </w:rPr>
        <w:t>бные пособия с грифом ДВ РУМЦ».</w:t>
      </w:r>
    </w:p>
    <w:p w:rsidR="008D5A59" w:rsidRPr="00B92894" w:rsidRDefault="008D5A59" w:rsidP="00B92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894">
        <w:rPr>
          <w:rFonts w:ascii="Times New Roman" w:hAnsi="Times New Roman" w:cs="Times New Roman"/>
          <w:sz w:val="24"/>
          <w:szCs w:val="24"/>
        </w:rPr>
        <w:t>С целью обмена опытом и актуальной информацией научно-методического и концептуального характера использовать возможности корпоративного издания «Вестник ДВ РУМЦ», сайта и рассылочной базы ДВ РУМЦ.</w:t>
      </w:r>
    </w:p>
    <w:p w:rsidR="008D5A59" w:rsidRPr="00B92894" w:rsidRDefault="008D5A59" w:rsidP="00B92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894">
        <w:rPr>
          <w:rFonts w:ascii="Times New Roman" w:hAnsi="Times New Roman" w:cs="Times New Roman"/>
          <w:sz w:val="24"/>
          <w:szCs w:val="24"/>
        </w:rPr>
        <w:t xml:space="preserve">Ввести в практику председателей и </w:t>
      </w:r>
      <w:r w:rsidR="003E4190" w:rsidRPr="00B92894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B92894">
        <w:rPr>
          <w:rFonts w:ascii="Times New Roman" w:hAnsi="Times New Roman" w:cs="Times New Roman"/>
          <w:sz w:val="24"/>
          <w:szCs w:val="24"/>
        </w:rPr>
        <w:t>профильных учебно-методических совето</w:t>
      </w:r>
      <w:r w:rsidR="003E4190" w:rsidRPr="00B92894">
        <w:rPr>
          <w:rFonts w:ascii="Times New Roman" w:hAnsi="Times New Roman" w:cs="Times New Roman"/>
          <w:sz w:val="24"/>
          <w:szCs w:val="24"/>
        </w:rPr>
        <w:t>в</w:t>
      </w:r>
      <w:r w:rsidRPr="00B92894">
        <w:rPr>
          <w:rFonts w:ascii="Times New Roman" w:hAnsi="Times New Roman" w:cs="Times New Roman"/>
          <w:sz w:val="24"/>
          <w:szCs w:val="24"/>
        </w:rPr>
        <w:t xml:space="preserve"> знакомство с аналитическим документами ДВ РУМЦ, решениями конференций, пленумов и президиума ДВ РУМЦ, а также </w:t>
      </w:r>
      <w:r w:rsidR="00546613" w:rsidRPr="00B92894">
        <w:rPr>
          <w:rFonts w:ascii="Times New Roman" w:hAnsi="Times New Roman" w:cs="Times New Roman"/>
          <w:sz w:val="24"/>
          <w:szCs w:val="24"/>
        </w:rPr>
        <w:t xml:space="preserve">участие в подготовке предложений по актуальным вопросам развития </w:t>
      </w:r>
      <w:r w:rsidR="003E4190" w:rsidRPr="00B92894">
        <w:rPr>
          <w:rFonts w:ascii="Times New Roman" w:hAnsi="Times New Roman" w:cs="Times New Roman"/>
          <w:sz w:val="24"/>
          <w:szCs w:val="24"/>
        </w:rPr>
        <w:t>в</w:t>
      </w:r>
      <w:r w:rsidR="00546613" w:rsidRPr="00B92894">
        <w:rPr>
          <w:rFonts w:ascii="Times New Roman" w:hAnsi="Times New Roman" w:cs="Times New Roman"/>
          <w:sz w:val="24"/>
          <w:szCs w:val="24"/>
        </w:rPr>
        <w:t>ысшего профессионального образования.</w:t>
      </w:r>
    </w:p>
    <w:p w:rsidR="00546613" w:rsidRPr="00B92894" w:rsidRDefault="00546613" w:rsidP="00B92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894">
        <w:rPr>
          <w:rFonts w:ascii="Times New Roman" w:hAnsi="Times New Roman" w:cs="Times New Roman"/>
          <w:sz w:val="24"/>
          <w:szCs w:val="24"/>
        </w:rPr>
        <w:t>Принять участие в работе межвузовского семинара «Организация защиты авторских прав и интеллектуальной собственности в сфере учебно-методического и научно-методического обеспечения образовательной деятельности» по плану ДВ РУМЦ 3 июня 2014 года.</w:t>
      </w:r>
    </w:p>
    <w:sectPr w:rsidR="00546613" w:rsidRPr="00B92894" w:rsidSect="0020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3FCF"/>
    <w:multiLevelType w:val="hybridMultilevel"/>
    <w:tmpl w:val="601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EA6"/>
    <w:rsid w:val="0020197C"/>
    <w:rsid w:val="00313EA6"/>
    <w:rsid w:val="003E4190"/>
    <w:rsid w:val="00486EF8"/>
    <w:rsid w:val="00546613"/>
    <w:rsid w:val="0055224E"/>
    <w:rsid w:val="006E6AAC"/>
    <w:rsid w:val="008D5A59"/>
    <w:rsid w:val="00987194"/>
    <w:rsid w:val="00A767A9"/>
    <w:rsid w:val="00B9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7C"/>
  </w:style>
  <w:style w:type="paragraph" w:styleId="1">
    <w:name w:val="heading 1"/>
    <w:basedOn w:val="a"/>
    <w:next w:val="a"/>
    <w:link w:val="10"/>
    <w:uiPriority w:val="9"/>
    <w:qFormat/>
    <w:rsid w:val="008D5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5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5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5B7B-FA40-4AF6-BC38-5C1BA499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Фаткулин Анвир Амрулович</dc:creator>
  <cp:keywords/>
  <dc:description/>
  <cp:lastModifiedBy>Хозяин</cp:lastModifiedBy>
  <cp:revision>4</cp:revision>
  <dcterms:created xsi:type="dcterms:W3CDTF">2014-05-28T00:59:00Z</dcterms:created>
  <dcterms:modified xsi:type="dcterms:W3CDTF">2014-05-29T03:43:00Z</dcterms:modified>
</cp:coreProperties>
</file>